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4E" w:rsidRDefault="005C7D84" w:rsidP="00DF71EB"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3680460</wp:posOffset>
            </wp:positionH>
            <wp:positionV relativeFrom="page">
              <wp:posOffset>523240</wp:posOffset>
            </wp:positionV>
            <wp:extent cx="656590" cy="858520"/>
            <wp:effectExtent l="19050" t="0" r="0" b="0"/>
            <wp:wrapNone/>
            <wp:docPr id="3" name="Рисунок 4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B4E" w:rsidRDefault="00933B4E">
      <w:pPr>
        <w:pStyle w:val="a3"/>
        <w:spacing w:line="240" w:lineRule="auto"/>
      </w:pPr>
    </w:p>
    <w:p w:rsidR="00933B4E" w:rsidRDefault="00933B4E"/>
    <w:p w:rsidR="005C7D84" w:rsidRDefault="005C7D84"/>
    <w:p w:rsidR="005F2063" w:rsidRDefault="00A16727" w:rsidP="00DF71EB">
      <w:pPr>
        <w:pStyle w:val="1"/>
        <w:spacing w:before="0"/>
        <w:jc w:val="center"/>
        <w:rPr>
          <w:rFonts w:ascii="Times New Roman" w:hAnsi="Times New Roman"/>
          <w:sz w:val="28"/>
          <w:szCs w:val="28"/>
          <w:u w:val="none"/>
        </w:rPr>
      </w:pPr>
      <w:r w:rsidRPr="00A16727">
        <w:rPr>
          <w:rFonts w:ascii="Times New Roman" w:hAnsi="Times New Roman"/>
          <w:sz w:val="28"/>
          <w:szCs w:val="28"/>
          <w:u w:val="none"/>
        </w:rPr>
        <w:t xml:space="preserve">МИНИСТЕРСТВО </w:t>
      </w:r>
    </w:p>
    <w:p w:rsidR="00933B4E" w:rsidRPr="00A16727" w:rsidRDefault="00A16727" w:rsidP="00DF71EB">
      <w:pPr>
        <w:pStyle w:val="1"/>
        <w:spacing w:before="0"/>
        <w:jc w:val="center"/>
        <w:rPr>
          <w:rFonts w:ascii="Times New Roman" w:hAnsi="Times New Roman"/>
          <w:sz w:val="28"/>
          <w:szCs w:val="28"/>
          <w:u w:val="none"/>
        </w:rPr>
      </w:pPr>
      <w:r w:rsidRPr="00A16727">
        <w:rPr>
          <w:rFonts w:ascii="Times New Roman" w:hAnsi="Times New Roman"/>
          <w:sz w:val="28"/>
          <w:szCs w:val="28"/>
          <w:u w:val="none"/>
        </w:rPr>
        <w:t>СОЦИАЛЬНОЙ ЗАЩИТЫ Н</w:t>
      </w:r>
      <w:r w:rsidR="00375E2B">
        <w:rPr>
          <w:rFonts w:ascii="Times New Roman" w:hAnsi="Times New Roman"/>
          <w:sz w:val="28"/>
          <w:szCs w:val="28"/>
          <w:u w:val="none"/>
        </w:rPr>
        <w:t>А</w:t>
      </w:r>
      <w:r w:rsidRPr="00A16727">
        <w:rPr>
          <w:rFonts w:ascii="Times New Roman" w:hAnsi="Times New Roman"/>
          <w:sz w:val="28"/>
          <w:szCs w:val="28"/>
          <w:u w:val="none"/>
        </w:rPr>
        <w:t>СЕЛЕНИЯ КУЗБАССА</w:t>
      </w:r>
    </w:p>
    <w:p w:rsidR="004266CD" w:rsidRPr="00A16727" w:rsidRDefault="004266CD" w:rsidP="00DF71EB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4266CD" w:rsidRPr="00A16727" w:rsidRDefault="004266CD" w:rsidP="004266CD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A16727">
        <w:rPr>
          <w:rFonts w:ascii="Times New Roman" w:hAnsi="Times New Roman"/>
          <w:b/>
          <w:spacing w:val="40"/>
          <w:sz w:val="28"/>
          <w:szCs w:val="28"/>
        </w:rPr>
        <w:t>ПРИКАЗ</w:t>
      </w:r>
    </w:p>
    <w:p w:rsidR="00A17ACD" w:rsidRPr="00A16727" w:rsidRDefault="00A17ACD" w:rsidP="004266CD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66CD" w:rsidRPr="00A16727" w:rsidRDefault="00DF71EB" w:rsidP="00FC1AD8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6727">
        <w:rPr>
          <w:rFonts w:ascii="Times New Roman" w:hAnsi="Times New Roman"/>
          <w:b/>
          <w:sz w:val="28"/>
          <w:szCs w:val="28"/>
        </w:rPr>
        <w:t>о</w:t>
      </w:r>
      <w:r w:rsidR="004266CD" w:rsidRPr="00A16727">
        <w:rPr>
          <w:rFonts w:ascii="Times New Roman" w:hAnsi="Times New Roman"/>
          <w:b/>
          <w:sz w:val="28"/>
          <w:szCs w:val="28"/>
        </w:rPr>
        <w:t xml:space="preserve">т </w:t>
      </w:r>
      <w:r w:rsidR="00FA172F" w:rsidRPr="00FA172F">
        <w:rPr>
          <w:rFonts w:ascii="Times New Roman" w:hAnsi="Times New Roman"/>
          <w:sz w:val="28"/>
          <w:szCs w:val="28"/>
          <w:u w:val="single"/>
        </w:rPr>
        <w:t xml:space="preserve">   14</w:t>
      </w:r>
      <w:r w:rsidR="00FA172F">
        <w:rPr>
          <w:rFonts w:ascii="Times New Roman" w:hAnsi="Times New Roman"/>
          <w:sz w:val="28"/>
          <w:szCs w:val="28"/>
          <w:u w:val="single"/>
        </w:rPr>
        <w:t xml:space="preserve">.05.2024    </w:t>
      </w:r>
      <w:r w:rsidR="004266CD" w:rsidRPr="00A16727">
        <w:rPr>
          <w:rFonts w:ascii="Times New Roman" w:hAnsi="Times New Roman"/>
          <w:b/>
          <w:sz w:val="28"/>
          <w:szCs w:val="28"/>
        </w:rPr>
        <w:t xml:space="preserve"> № </w:t>
      </w:r>
      <w:r w:rsidR="00FA172F">
        <w:rPr>
          <w:rFonts w:ascii="Times New Roman" w:hAnsi="Times New Roman"/>
          <w:sz w:val="28"/>
          <w:szCs w:val="28"/>
          <w:u w:val="single"/>
        </w:rPr>
        <w:t>97</w:t>
      </w:r>
    </w:p>
    <w:p w:rsidR="004266CD" w:rsidRDefault="004266CD" w:rsidP="00FC1AD8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FA2B50" w:rsidRPr="00E43134" w:rsidRDefault="00FA2B50" w:rsidP="00FA2B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контроля качества предоставления гражданам, нуждающимся в уходе, социальных услуг по уходу, включенных в социальный пакет долговременного ухода</w:t>
      </w:r>
    </w:p>
    <w:p w:rsidR="00FA2B50" w:rsidRDefault="00FA2B50" w:rsidP="00FC1AD8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FA2B50" w:rsidRDefault="00FA2B50" w:rsidP="00FC1AD8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FA2B50" w:rsidRDefault="00FA2B50" w:rsidP="00FC1AD8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FA2B50" w:rsidRDefault="00FA2B50" w:rsidP="00360915">
      <w:pPr>
        <w:pStyle w:val="Iauiue"/>
        <w:spacing w:before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контроля качества предоставления гражданам, нуждающимся в уходе, социальных услуг по уходу, включенных в социальный пакет долговременного ухода, </w:t>
      </w:r>
      <w:r w:rsidRPr="00E43134">
        <w:rPr>
          <w:rFonts w:ascii="Times New Roman" w:hAnsi="Times New Roman"/>
          <w:color w:val="000000" w:themeColor="text1"/>
          <w:spacing w:val="60"/>
          <w:sz w:val="28"/>
          <w:szCs w:val="28"/>
        </w:rPr>
        <w:t>приказыва</w:t>
      </w:r>
      <w:r w:rsidR="00360915" w:rsidRPr="0036091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6091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A2B50" w:rsidRPr="00E43134" w:rsidRDefault="00FA2B50" w:rsidP="003D41B4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контроля качества предоставления гражданам, нуждающимся в уходе, социальных услуг по уходу, включенных в социальный пакет долговременного ухода (далее – Порядок).</w:t>
      </w:r>
    </w:p>
    <w:p w:rsidR="00FA2B50" w:rsidRDefault="00FA2B50" w:rsidP="003D41B4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г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социальных выплат и информатизации Министерства социальной защиты населения Кузбасса»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ГКУ «ЦСВИ») обеспечить осуществление региональным координационным центром, созданным в структуре ГКУ «ЦСВИ», контроля качества предоставления гражданам, нуждающимся в уходе, социальных услуг по уходу, включенных в социальный пакет долговременного ухода, в соответствии с Порядком.</w:t>
      </w:r>
    </w:p>
    <w:p w:rsidR="00FA2B50" w:rsidRDefault="00FA2B50" w:rsidP="003D41B4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руководителям органов местного самоуправления </w:t>
      </w:r>
      <w:r w:rsidR="00034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 – Кузбасса, на базе которых организованы территориальные координационные центры</w:t>
      </w:r>
      <w:r w:rsidRPr="00B36D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3D41B4">
      <w:pPr>
        <w:pStyle w:val="ConsPlusNormal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осуществление территориальными координационными центрами контроля качества предоставления гражданам, нуждающимся в уходе, социальных услуг по уходу, включенных в социальный пакет долговременного ухода, в соответствии с Порядком.</w:t>
      </w:r>
    </w:p>
    <w:p w:rsidR="00FA2B50" w:rsidRDefault="00FA2B50" w:rsidP="003D41B4">
      <w:pPr>
        <w:pStyle w:val="ConsPlusNormal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обучение работников территориальных координационных центров, осуществляющих контроль качества предоставления гражданам, нуждающимся в уходе, социальных услуг по уходу, включенных в социальный пакет долговременного ухода, навыкам ухода за гражданами пожилого возраста и инвалидами в школах ухода, созданных на базе муниципальных организаций социального обслуживания,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расположенных на территории Кемеровской области – Кузбасса.</w:t>
      </w:r>
    </w:p>
    <w:p w:rsidR="00FA2B50" w:rsidRDefault="00FA2B50" w:rsidP="003D41B4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1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руководителям муниципальных организаций социального обслуживания, расположенных на территории Кемеровской области – Кузбасса,</w:t>
      </w:r>
      <w:r w:rsidRPr="0090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осуществление контроля качества предоставления гражданам, нуждающимся в уходе, социальных услуг по уходу, включенных в социальный пакет долговременного ухода, в соответствии с Порядком.</w:t>
      </w:r>
    </w:p>
    <w:p w:rsidR="00FA2B50" w:rsidRPr="0090705E" w:rsidRDefault="00FA2B50" w:rsidP="003D41B4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ГКУ «ЦСВИ»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ещение настоящего приказа на</w:t>
      </w:r>
      <w:r w:rsidRPr="00F4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«Электронный бюллетень Правительства Кемеровской области – Кузбасса» и на </w:t>
      </w:r>
      <w:r w:rsidRPr="00F43CE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Министерства социальной защиты населения Кузбасса</w:t>
      </w: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50" w:rsidRPr="00E43134" w:rsidRDefault="00FA2B50" w:rsidP="003D41B4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возложить на первого заместителя министра социальной защиты населения Кузбасса Чайку Н.С.</w:t>
      </w:r>
    </w:p>
    <w:p w:rsidR="00FA2B50" w:rsidRDefault="00FA2B50" w:rsidP="00FA2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B50" w:rsidRDefault="00FA2B50" w:rsidP="00FA2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811" w:rsidRPr="00E43134" w:rsidRDefault="00794811" w:rsidP="00FA2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FA2B50" w:rsidRPr="00E43134" w:rsidTr="00FA2B50">
        <w:tc>
          <w:tcPr>
            <w:tcW w:w="5920" w:type="dxa"/>
          </w:tcPr>
          <w:p w:rsidR="00FA2B50" w:rsidRPr="00E43134" w:rsidRDefault="00FA2B50" w:rsidP="00656DD9">
            <w:pPr>
              <w:pStyle w:val="ConsPlusNormal"/>
              <w:ind w:lef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FA2B50" w:rsidRPr="00E43134" w:rsidRDefault="00FA2B50" w:rsidP="00034993">
            <w:pPr>
              <w:pStyle w:val="ConsPlusNormal"/>
              <w:ind w:right="28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Е.Г.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едюнина</w:t>
            </w:r>
          </w:p>
        </w:tc>
      </w:tr>
    </w:tbl>
    <w:p w:rsidR="00FA2B50" w:rsidRDefault="00FA2B50" w:rsidP="00FA2B50">
      <w:pPr>
        <w:pStyle w:val="Iauiue"/>
        <w:spacing w:before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FA2B50" w:rsidRDefault="00FA2B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2B50" w:rsidRPr="00E43134" w:rsidRDefault="00FA2B50" w:rsidP="00360915">
      <w:pPr>
        <w:ind w:left="5529"/>
        <w:jc w:val="center"/>
        <w:rPr>
          <w:color w:val="000000" w:themeColor="text1"/>
          <w:sz w:val="28"/>
        </w:rPr>
      </w:pPr>
      <w:r w:rsidRPr="00E43134">
        <w:rPr>
          <w:color w:val="000000" w:themeColor="text1"/>
          <w:sz w:val="28"/>
        </w:rPr>
        <w:lastRenderedPageBreak/>
        <w:t>У</w:t>
      </w:r>
      <w:r>
        <w:rPr>
          <w:color w:val="000000" w:themeColor="text1"/>
          <w:sz w:val="28"/>
        </w:rPr>
        <w:t>ТВЕРЖДЕН</w:t>
      </w:r>
    </w:p>
    <w:p w:rsidR="00FA2B50" w:rsidRPr="00E43134" w:rsidRDefault="00FA2B50" w:rsidP="00360915">
      <w:pPr>
        <w:ind w:left="5529"/>
        <w:jc w:val="center"/>
        <w:rPr>
          <w:color w:val="000000" w:themeColor="text1"/>
          <w:sz w:val="28"/>
        </w:rPr>
      </w:pPr>
      <w:r w:rsidRPr="00E43134">
        <w:rPr>
          <w:color w:val="000000" w:themeColor="text1"/>
          <w:sz w:val="28"/>
        </w:rPr>
        <w:t>приказом Министерства</w:t>
      </w:r>
    </w:p>
    <w:p w:rsidR="00FA2B50" w:rsidRPr="00E43134" w:rsidRDefault="00FA2B50" w:rsidP="00360915">
      <w:pPr>
        <w:ind w:left="5529"/>
        <w:jc w:val="center"/>
        <w:rPr>
          <w:color w:val="000000" w:themeColor="text1"/>
          <w:sz w:val="28"/>
        </w:rPr>
      </w:pPr>
      <w:r w:rsidRPr="00E43134">
        <w:rPr>
          <w:color w:val="000000" w:themeColor="text1"/>
          <w:sz w:val="28"/>
        </w:rPr>
        <w:t>социальной защиты</w:t>
      </w:r>
    </w:p>
    <w:p w:rsidR="00FA2B50" w:rsidRPr="00E43134" w:rsidRDefault="00FA2B50" w:rsidP="00360915">
      <w:pPr>
        <w:ind w:left="5529"/>
        <w:jc w:val="center"/>
        <w:rPr>
          <w:color w:val="000000" w:themeColor="text1"/>
          <w:sz w:val="28"/>
        </w:rPr>
      </w:pPr>
      <w:r w:rsidRPr="00E43134">
        <w:rPr>
          <w:color w:val="000000" w:themeColor="text1"/>
          <w:sz w:val="28"/>
        </w:rPr>
        <w:t>населения Кузбасса</w:t>
      </w:r>
    </w:p>
    <w:p w:rsidR="00FA2B50" w:rsidRPr="00E43134" w:rsidRDefault="00FA2B50" w:rsidP="00360915">
      <w:pPr>
        <w:ind w:left="552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</w:t>
      </w:r>
      <w:r w:rsidR="00FA172F">
        <w:rPr>
          <w:color w:val="000000" w:themeColor="text1"/>
          <w:sz w:val="28"/>
        </w:rPr>
        <w:t>14.05.</w:t>
      </w:r>
      <w:r w:rsidRPr="00E43134">
        <w:rPr>
          <w:color w:val="000000" w:themeColor="text1"/>
          <w:sz w:val="28"/>
        </w:rPr>
        <w:t>202</w:t>
      </w:r>
      <w:r>
        <w:rPr>
          <w:color w:val="000000" w:themeColor="text1"/>
          <w:sz w:val="28"/>
        </w:rPr>
        <w:t>4</w:t>
      </w:r>
      <w:r w:rsidRPr="00E43134">
        <w:rPr>
          <w:color w:val="000000" w:themeColor="text1"/>
          <w:sz w:val="28"/>
        </w:rPr>
        <w:t xml:space="preserve"> г. </w:t>
      </w:r>
      <w:r w:rsidRPr="00E43134">
        <w:rPr>
          <w:color w:val="000000" w:themeColor="text1"/>
          <w:sz w:val="28"/>
          <w:szCs w:val="28"/>
        </w:rPr>
        <w:t>№</w:t>
      </w:r>
      <w:r w:rsidRPr="00E43134">
        <w:rPr>
          <w:color w:val="000000" w:themeColor="text1"/>
          <w:sz w:val="28"/>
        </w:rPr>
        <w:t xml:space="preserve"> </w:t>
      </w:r>
      <w:r w:rsidR="00FA172F">
        <w:rPr>
          <w:color w:val="000000" w:themeColor="text1"/>
          <w:sz w:val="28"/>
        </w:rPr>
        <w:t>97</w:t>
      </w:r>
    </w:p>
    <w:p w:rsidR="00FA2B50" w:rsidRPr="00E43134" w:rsidRDefault="00FA2B50" w:rsidP="00FA2B50">
      <w:pPr>
        <w:jc w:val="right"/>
        <w:rPr>
          <w:color w:val="000000" w:themeColor="text1"/>
        </w:rPr>
      </w:pPr>
    </w:p>
    <w:p w:rsidR="00FA2B50" w:rsidRPr="00E43134" w:rsidRDefault="00FA2B50" w:rsidP="00FA2B50">
      <w:pPr>
        <w:jc w:val="center"/>
        <w:rPr>
          <w:color w:val="000000" w:themeColor="text1"/>
          <w:sz w:val="28"/>
          <w:szCs w:val="28"/>
        </w:rPr>
      </w:pPr>
    </w:p>
    <w:p w:rsidR="00FA2B50" w:rsidRPr="00E43134" w:rsidRDefault="00FA2B50" w:rsidP="00FA2B50">
      <w:pPr>
        <w:jc w:val="center"/>
        <w:rPr>
          <w:color w:val="000000" w:themeColor="text1"/>
          <w:sz w:val="28"/>
          <w:szCs w:val="28"/>
        </w:rPr>
      </w:pPr>
      <w:r w:rsidRPr="00E43134">
        <w:rPr>
          <w:color w:val="000000" w:themeColor="text1"/>
          <w:sz w:val="28"/>
          <w:szCs w:val="28"/>
        </w:rPr>
        <w:t xml:space="preserve">Порядок </w:t>
      </w:r>
      <w:r>
        <w:rPr>
          <w:color w:val="000000" w:themeColor="text1"/>
          <w:sz w:val="28"/>
          <w:szCs w:val="28"/>
        </w:rPr>
        <w:t>осуществления контроля качества предоставления гражданам, нуждающимся в уходе, социальных услуг по уходу, включенных в социальный пакет долговременного ухода</w:t>
      </w:r>
    </w:p>
    <w:p w:rsidR="00FA2B50" w:rsidRPr="00E43134" w:rsidRDefault="00FA2B50" w:rsidP="00FA2B50">
      <w:pPr>
        <w:jc w:val="center"/>
        <w:rPr>
          <w:color w:val="000000" w:themeColor="text1"/>
          <w:sz w:val="28"/>
          <w:szCs w:val="28"/>
        </w:rPr>
      </w:pPr>
    </w:p>
    <w:p w:rsidR="00FA2B50" w:rsidRPr="00E43134" w:rsidRDefault="00FA2B50" w:rsidP="003D41B4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</w:t>
      </w:r>
      <w:bookmarkStart w:id="0" w:name="_GoBack"/>
      <w:bookmarkEnd w:id="0"/>
      <w:r w:rsidRPr="00E43134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</w:p>
    <w:p w:rsidR="00FA2B50" w:rsidRPr="00E43134" w:rsidRDefault="00FA2B50" w:rsidP="00FA2B50">
      <w:pPr>
        <w:jc w:val="center"/>
        <w:rPr>
          <w:color w:val="000000" w:themeColor="text1"/>
          <w:sz w:val="28"/>
          <w:szCs w:val="28"/>
        </w:rPr>
      </w:pPr>
    </w:p>
    <w:p w:rsidR="00FA2B50" w:rsidRPr="00E43134" w:rsidRDefault="00EC4321" w:rsidP="00FA2B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Настоящий П</w:t>
      </w:r>
      <w:r w:rsidR="00FA2B50" w:rsidRPr="00E43134">
        <w:rPr>
          <w:color w:val="000000" w:themeColor="text1"/>
          <w:sz w:val="28"/>
          <w:szCs w:val="28"/>
        </w:rPr>
        <w:t xml:space="preserve">орядок </w:t>
      </w:r>
      <w:r w:rsidR="00FA2B50">
        <w:rPr>
          <w:color w:val="000000" w:themeColor="text1"/>
          <w:sz w:val="28"/>
          <w:szCs w:val="28"/>
        </w:rPr>
        <w:t>определяет правила осуществления контроля качества предоставления гражданам, нуждающимся в уходе, социальных услуг по уходу, включенных в социальный пакет долговременного ухода (далее – контроль качества).</w:t>
      </w:r>
    </w:p>
    <w:p w:rsidR="00FA2B50" w:rsidRPr="00695AE3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AE3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термины, используемые в настоящем Порядке, применяются в значениях, определенных Федеральным законом от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69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№ 442-ФЗ «Об основах социального обслуживания граждан в Российской Федерации»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труда и социальной защиты Российской Федерации от 27.12.2023 № 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уходе»</w:t>
      </w:r>
      <w:r w:rsidR="0036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</w:t>
      </w:r>
      <w:r w:rsidR="00EC4321">
        <w:rPr>
          <w:rFonts w:ascii="Times New Roman" w:hAnsi="Times New Roman" w:cs="Times New Roman"/>
          <w:color w:val="000000" w:themeColor="text1"/>
          <w:sz w:val="28"/>
          <w:szCs w:val="28"/>
        </w:rPr>
        <w:t>– приказ № 895)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50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осуществления контроля качества является проверка результативности исполнения поставщиками социальных услуг договора о предоставлении социальных услуг, заключенного с гражданином, нуждающимся в уходе (далее – договор), и дополнения к индивидуальной программе предоставления социальных услуг (далее </w:t>
      </w:r>
      <w:r w:rsidR="00EC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дополнение к индивидуальной программе</w:t>
      </w:r>
      <w:r w:rsidR="00F13696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A2B50" w:rsidRPr="00BB145A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Результативностью исполнения договора и дополнения к индивидуальной программе является полное удовлетворение </w:t>
      </w: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получателя социальных услуг в социальных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уходу,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</w:t>
      </w:r>
      <w:r w:rsidR="00EC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объем, периодичность</w:t>
      </w: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выбранному способу предоставления</w:t>
      </w: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50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D440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Pr="00D440AE" w:rsidRDefault="00FA2B50" w:rsidP="00FA2B50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поставщиками социальных услуг</w:t>
      </w:r>
      <w:r w:rsidRPr="00D44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Pr="00D440AE" w:rsidRDefault="00FA2B50" w:rsidP="00FA2B50">
      <w:pPr>
        <w:pStyle w:val="a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61AF0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ерриториальными координационными центрами, созданными</w:t>
      </w:r>
      <w:r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="00761AF0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Кемеровской области – Кузбасса, а также в подведомственных им муниципальных организациях, не являющихся поставщиками социальных услуг (далее </w:t>
      </w:r>
      <w:r w:rsidRPr="00D440AE">
        <w:rPr>
          <w:rFonts w:ascii="Times New Roman" w:hAnsi="Times New Roman" w:cs="Times New Roman"/>
          <w:color w:val="000000" w:themeColor="text1"/>
          <w:sz w:val="28"/>
          <w:szCs w:val="28"/>
        </w:rPr>
        <w:t>– территориальные координационные центры)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Default="00761AF0" w:rsidP="00FA2B50">
      <w:pPr>
        <w:pStyle w:val="a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</w:t>
      </w:r>
      <w:r w:rsidR="00FA2B50"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FA2B50" w:rsidRPr="00BB145A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A2B50">
        <w:rPr>
          <w:rFonts w:ascii="Times New Roman" w:hAnsi="Times New Roman" w:cs="Times New Roman"/>
          <w:color w:val="000000" w:themeColor="text1"/>
          <w:sz w:val="28"/>
          <w:szCs w:val="28"/>
        </w:rPr>
        <w:t>, созданн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FA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казенного учреждения </w:t>
      </w:r>
      <w:r w:rsidR="00FA2B50">
        <w:rPr>
          <w:rFonts w:ascii="Times New Roman" w:hAnsi="Times New Roman" w:cs="Times New Roman"/>
          <w:color w:val="000000" w:themeColor="text1"/>
          <w:sz w:val="28"/>
          <w:szCs w:val="28"/>
        </w:rPr>
        <w:t>«Центр социальных выплат и информатизации Министерства социальной защиты населения Кузбасса»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– региональный координационный центр, ГКУ «ЦСВИ»)</w:t>
      </w:r>
      <w:r w:rsidR="00FA2B50" w:rsidRPr="00D44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50" w:rsidRPr="00D440AE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0AE">
        <w:rPr>
          <w:rFonts w:ascii="Times New Roman" w:hAnsi="Times New Roman" w:cs="Times New Roman"/>
          <w:sz w:val="28"/>
          <w:szCs w:val="28"/>
        </w:rPr>
        <w:t xml:space="preserve">Контроль качества включает в себя документарную проверку, в том числе проверку сведений, содержащихся в ведомственных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с получателем социальных услуг или его законным представителем по телефону, </w:t>
      </w:r>
      <w:r w:rsidRPr="00D440AE">
        <w:rPr>
          <w:rFonts w:ascii="Times New Roman" w:hAnsi="Times New Roman" w:cs="Times New Roman"/>
          <w:sz w:val="28"/>
          <w:szCs w:val="28"/>
        </w:rPr>
        <w:t>а также выездную проверку по месту фактического предоставления гражданину социальных услуг по уходу.</w:t>
      </w:r>
    </w:p>
    <w:p w:rsidR="00FA2B50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качества в форме выездной проверки проводится с использованием чек-листа осуществления контроля качества предоставления гражданам, нуждающимся в уходе, социальных услуг по уходу, включенных в социальный пакет долговременного ухода, по форме согласно </w:t>
      </w:r>
      <w:r w:rsidR="005836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 №</w:t>
      </w:r>
      <w:r w:rsidR="00583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Порядку.</w:t>
      </w:r>
    </w:p>
    <w:p w:rsidR="00FA2B50" w:rsidRDefault="00FA2B50" w:rsidP="003D41B4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показателями, определяющими качество социальных услуг, являются</w:t>
      </w:r>
      <w:r w:rsidRPr="00AD72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5836AD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 и полнота предоставления социальных услуг по уходу с учетом их объема, периодичности и условий предоставления</w:t>
      </w:r>
      <w:r w:rsidRPr="00AD72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Default="00FA2B50" w:rsidP="005836AD">
      <w:pPr>
        <w:pStyle w:val="a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алгоритма предоставления социальных услуг по уходу</w:t>
      </w:r>
      <w:r w:rsidRPr="00AD72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Default="00FA2B50" w:rsidP="005836AD">
      <w:pPr>
        <w:pStyle w:val="a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ведение документации по предоставлению социальных услуг по уходу.</w:t>
      </w:r>
    </w:p>
    <w:p w:rsidR="00FA2B50" w:rsidRDefault="00FA2B50" w:rsidP="003D41B4">
      <w:pPr>
        <w:pStyle w:val="af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контроля качества осуществляются</w:t>
      </w:r>
      <w:r w:rsidRPr="008769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36AD" w:rsidRDefault="005836AD" w:rsidP="005836AD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2B50">
        <w:rPr>
          <w:rFonts w:ascii="Times New Roman" w:hAnsi="Times New Roman" w:cs="Times New Roman"/>
          <w:color w:val="000000" w:themeColor="text1"/>
          <w:sz w:val="28"/>
          <w:szCs w:val="28"/>
        </w:rPr>
        <w:t>нализ информации о предоставлении гражданину социальных услуг по уходу на основании сведений, содержащихся в ведомственной информационной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6AD" w:rsidRDefault="005836AD" w:rsidP="005836AD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2B50" w:rsidRPr="005836AD">
        <w:rPr>
          <w:rFonts w:ascii="Times New Roman" w:hAnsi="Times New Roman" w:cs="Times New Roman"/>
          <w:color w:val="000000" w:themeColor="text1"/>
          <w:sz w:val="28"/>
          <w:szCs w:val="28"/>
        </w:rPr>
        <w:t>ценка соответствия оказываемых социальных услуг по уходу рекомендуемым стандартам социальных услуг по уходу, включаемым в социальный пакет долговременного ухода, предусмотренным приложением № 7 к Типовой модели системы долговременного ухода за гражданами пожилого возраста и инвалидами, нуждающимися в уходе</w:t>
      </w:r>
      <w:r w:rsidR="0036091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приказом № 895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50" w:rsidRPr="005836AD" w:rsidRDefault="005836AD" w:rsidP="005836AD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2B50" w:rsidRPr="005836AD">
        <w:rPr>
          <w:rFonts w:ascii="Times New Roman" w:hAnsi="Times New Roman" w:cs="Times New Roman"/>
          <w:color w:val="000000" w:themeColor="text1"/>
          <w:sz w:val="28"/>
          <w:szCs w:val="28"/>
        </w:rPr>
        <w:t>нализ документов, подтверждающих предоставление гражданину социальных услуг по уходу:</w:t>
      </w:r>
    </w:p>
    <w:p w:rsidR="00FA2B50" w:rsidRPr="00034FB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34FBE">
        <w:rPr>
          <w:color w:val="000000" w:themeColor="text1"/>
          <w:sz w:val="28"/>
          <w:szCs w:val="28"/>
        </w:rPr>
        <w:t>индивидуальной программы;</w:t>
      </w:r>
    </w:p>
    <w:p w:rsidR="00FA2B50" w:rsidRPr="00034FB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34FBE">
        <w:rPr>
          <w:color w:val="000000" w:themeColor="text1"/>
          <w:sz w:val="28"/>
          <w:szCs w:val="28"/>
        </w:rPr>
        <w:t>дополнения к индивидуальной программе;</w:t>
      </w:r>
    </w:p>
    <w:p w:rsidR="00FA2B50" w:rsidRPr="00034FB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34FBE">
        <w:rPr>
          <w:color w:val="000000" w:themeColor="text1"/>
          <w:sz w:val="28"/>
          <w:szCs w:val="28"/>
        </w:rPr>
        <w:t>договора;</w:t>
      </w:r>
    </w:p>
    <w:p w:rsidR="00FA2B50" w:rsidRPr="00034FB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34FBE">
        <w:rPr>
          <w:color w:val="000000" w:themeColor="text1"/>
          <w:sz w:val="28"/>
          <w:szCs w:val="28"/>
        </w:rPr>
        <w:t>дневника ухода гражданина, нуждающегося в уходе;</w:t>
      </w:r>
    </w:p>
    <w:p w:rsidR="00FA2B50" w:rsidRPr="00034FB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34FBE">
        <w:rPr>
          <w:color w:val="000000" w:themeColor="text1"/>
          <w:sz w:val="28"/>
          <w:szCs w:val="28"/>
        </w:rPr>
        <w:t>отчета о предоставлении социальных услуг по уходу, включаемых в социальный пакет долговременного ухода, предоставляемых гражданину бесплатно в форме социального обслуживания на дому</w:t>
      </w:r>
      <w:r>
        <w:rPr>
          <w:color w:val="000000" w:themeColor="text1"/>
          <w:sz w:val="28"/>
          <w:szCs w:val="28"/>
        </w:rPr>
        <w:t>.</w:t>
      </w:r>
    </w:p>
    <w:p w:rsidR="00CB1ABC" w:rsidRDefault="00CB1ABC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360915" w:rsidRDefault="00360915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360915" w:rsidRDefault="00360915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360915" w:rsidRDefault="00360915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FA2B50" w:rsidRPr="00F42D75" w:rsidRDefault="00FA2B50" w:rsidP="003D41B4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7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контроля качества поставщик</w:t>
      </w:r>
      <w:r w:rsidR="005836A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4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услуг</w:t>
      </w:r>
    </w:p>
    <w:p w:rsidR="00FA2B50" w:rsidRPr="004E31A3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FA2B50" w:rsidRPr="00F42D7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42D75">
        <w:rPr>
          <w:color w:val="000000" w:themeColor="text1"/>
          <w:sz w:val="28"/>
          <w:szCs w:val="28"/>
        </w:rPr>
        <w:t xml:space="preserve">2.1. </w:t>
      </w:r>
      <w:r>
        <w:rPr>
          <w:color w:val="000000" w:themeColor="text1"/>
          <w:sz w:val="28"/>
          <w:szCs w:val="28"/>
        </w:rPr>
        <w:t>П</w:t>
      </w:r>
      <w:r w:rsidRPr="00F42D75">
        <w:rPr>
          <w:color w:val="000000" w:themeColor="text1"/>
          <w:sz w:val="28"/>
          <w:szCs w:val="28"/>
        </w:rPr>
        <w:t>оставщик</w:t>
      </w:r>
      <w:r w:rsidR="005836AD">
        <w:rPr>
          <w:color w:val="000000" w:themeColor="text1"/>
          <w:sz w:val="28"/>
          <w:szCs w:val="28"/>
        </w:rPr>
        <w:t>ами</w:t>
      </w:r>
      <w:r w:rsidRPr="00F42D75">
        <w:rPr>
          <w:color w:val="000000" w:themeColor="text1"/>
          <w:sz w:val="28"/>
          <w:szCs w:val="28"/>
        </w:rPr>
        <w:t xml:space="preserve"> социальных услуг </w:t>
      </w:r>
      <w:r>
        <w:rPr>
          <w:color w:val="000000" w:themeColor="text1"/>
          <w:sz w:val="28"/>
          <w:szCs w:val="28"/>
        </w:rPr>
        <w:t>к</w:t>
      </w:r>
      <w:r w:rsidRPr="00F42D75">
        <w:rPr>
          <w:color w:val="000000" w:themeColor="text1"/>
          <w:sz w:val="28"/>
          <w:szCs w:val="28"/>
        </w:rPr>
        <w:t xml:space="preserve">онтроль качества осуществляется в </w:t>
      </w:r>
      <w:r>
        <w:rPr>
          <w:color w:val="000000" w:themeColor="text1"/>
          <w:sz w:val="28"/>
          <w:szCs w:val="28"/>
        </w:rPr>
        <w:t>форме</w:t>
      </w:r>
      <w:r w:rsidRPr="00F42D75">
        <w:rPr>
          <w:color w:val="000000" w:themeColor="text1"/>
          <w:sz w:val="28"/>
          <w:szCs w:val="28"/>
        </w:rPr>
        <w:t xml:space="preserve"> планов</w:t>
      </w:r>
      <w:r w:rsidR="005836AD">
        <w:rPr>
          <w:color w:val="000000" w:themeColor="text1"/>
          <w:sz w:val="28"/>
          <w:szCs w:val="28"/>
        </w:rPr>
        <w:t>ых</w:t>
      </w:r>
      <w:r w:rsidRPr="00F42D75">
        <w:rPr>
          <w:color w:val="000000" w:themeColor="text1"/>
          <w:sz w:val="28"/>
          <w:szCs w:val="28"/>
        </w:rPr>
        <w:t xml:space="preserve"> и внепланов</w:t>
      </w:r>
      <w:r w:rsidR="005836AD">
        <w:rPr>
          <w:color w:val="000000" w:themeColor="text1"/>
          <w:sz w:val="28"/>
          <w:szCs w:val="28"/>
        </w:rPr>
        <w:t>ых</w:t>
      </w:r>
      <w:r w:rsidRPr="00F42D75">
        <w:rPr>
          <w:color w:val="000000" w:themeColor="text1"/>
          <w:sz w:val="28"/>
          <w:szCs w:val="28"/>
        </w:rPr>
        <w:t xml:space="preserve"> проверок, а также текущего контроля.</w:t>
      </w:r>
    </w:p>
    <w:p w:rsidR="00FA2B50" w:rsidRPr="00F42D7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42D75">
        <w:rPr>
          <w:color w:val="000000" w:themeColor="text1"/>
          <w:sz w:val="28"/>
          <w:szCs w:val="28"/>
        </w:rPr>
        <w:t>2.2. Периодичность плановых проверок:</w:t>
      </w:r>
    </w:p>
    <w:p w:rsidR="00FA2B50" w:rsidRPr="00F42D7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42D75">
        <w:rPr>
          <w:color w:val="000000" w:themeColor="text1"/>
          <w:sz w:val="28"/>
          <w:szCs w:val="28"/>
        </w:rPr>
        <w:t>для получателей социальных услуг, отнесенных по результатам определения индивидуальной потребности гражданина в социальном обслуживании, в том числе в социальных услугах по уходу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к 1 уровню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– 1 раз в полгода;</w:t>
      </w:r>
    </w:p>
    <w:p w:rsidR="00FA2B50" w:rsidRPr="00F42D7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42D75">
        <w:rPr>
          <w:color w:val="000000" w:themeColor="text1"/>
          <w:sz w:val="28"/>
          <w:szCs w:val="28"/>
        </w:rPr>
        <w:t>для получателей социальных услуг, отнесенных по результатам определения индивидуальной потребности гражданина в социальном обслуживании, в том числе в социальных услугах по уходу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ко 2 уровню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– 1 раз в квартал;</w:t>
      </w:r>
    </w:p>
    <w:p w:rsidR="00FA2B50" w:rsidRPr="00F42D7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42D75">
        <w:rPr>
          <w:color w:val="000000" w:themeColor="text1"/>
          <w:sz w:val="28"/>
          <w:szCs w:val="28"/>
        </w:rPr>
        <w:t>для получателей социальных услуг, отнесенных по результатам определения индивидуальной потребности гражданина в социальном обслуживании, в том числе в социальных услугах по уходу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к 3 уровню</w:t>
      </w:r>
      <w:r w:rsidR="005836AD">
        <w:rPr>
          <w:color w:val="000000" w:themeColor="text1"/>
          <w:sz w:val="28"/>
          <w:szCs w:val="28"/>
        </w:rPr>
        <w:t>,</w:t>
      </w:r>
      <w:r w:rsidRPr="00F42D75">
        <w:rPr>
          <w:color w:val="000000" w:themeColor="text1"/>
          <w:sz w:val="28"/>
          <w:szCs w:val="28"/>
        </w:rPr>
        <w:t xml:space="preserve"> – 1 раз в месяц.</w:t>
      </w:r>
    </w:p>
    <w:p w:rsidR="00FA2B50" w:rsidRPr="00AC453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AC4530">
        <w:rPr>
          <w:color w:val="000000" w:themeColor="text1"/>
          <w:sz w:val="28"/>
          <w:szCs w:val="28"/>
        </w:rPr>
        <w:t>2.3. Внепланов</w:t>
      </w:r>
      <w:r w:rsidR="005836AD">
        <w:rPr>
          <w:color w:val="000000" w:themeColor="text1"/>
          <w:sz w:val="28"/>
          <w:szCs w:val="28"/>
        </w:rPr>
        <w:t>ые</w:t>
      </w:r>
      <w:r w:rsidRPr="00AC4530">
        <w:rPr>
          <w:color w:val="000000" w:themeColor="text1"/>
          <w:sz w:val="28"/>
          <w:szCs w:val="28"/>
        </w:rPr>
        <w:t xml:space="preserve"> проверк</w:t>
      </w:r>
      <w:r w:rsidR="005836AD">
        <w:rPr>
          <w:color w:val="000000" w:themeColor="text1"/>
          <w:sz w:val="28"/>
          <w:szCs w:val="28"/>
        </w:rPr>
        <w:t>и</w:t>
      </w:r>
      <w:r w:rsidRPr="00AC4530">
        <w:rPr>
          <w:color w:val="000000" w:themeColor="text1"/>
          <w:sz w:val="28"/>
          <w:szCs w:val="28"/>
        </w:rPr>
        <w:t xml:space="preserve"> осуществля</w:t>
      </w:r>
      <w:r w:rsidR="005836AD">
        <w:rPr>
          <w:color w:val="000000" w:themeColor="text1"/>
          <w:sz w:val="28"/>
          <w:szCs w:val="28"/>
        </w:rPr>
        <w:t>ю</w:t>
      </w:r>
      <w:r w:rsidRPr="00AC4530">
        <w:rPr>
          <w:color w:val="000000" w:themeColor="text1"/>
          <w:sz w:val="28"/>
          <w:szCs w:val="28"/>
        </w:rPr>
        <w:t xml:space="preserve">тся по поступившим в </w:t>
      </w:r>
      <w:r w:rsidR="005836AD">
        <w:rPr>
          <w:color w:val="000000" w:themeColor="text1"/>
          <w:sz w:val="28"/>
          <w:szCs w:val="28"/>
        </w:rPr>
        <w:t>Министерство</w:t>
      </w:r>
      <w:r w:rsidRPr="00AC4530">
        <w:rPr>
          <w:color w:val="000000" w:themeColor="text1"/>
          <w:sz w:val="28"/>
          <w:szCs w:val="28"/>
        </w:rPr>
        <w:t xml:space="preserve"> социальной защиты населения Кузбасса</w:t>
      </w:r>
      <w:r>
        <w:rPr>
          <w:color w:val="000000" w:themeColor="text1"/>
          <w:sz w:val="28"/>
          <w:szCs w:val="28"/>
        </w:rPr>
        <w:t xml:space="preserve"> (далее – Министерство)</w:t>
      </w:r>
      <w:r w:rsidRPr="00AC4530">
        <w:rPr>
          <w:color w:val="000000" w:themeColor="text1"/>
          <w:sz w:val="28"/>
          <w:szCs w:val="28"/>
        </w:rPr>
        <w:t>, региональн</w:t>
      </w:r>
      <w:r w:rsidR="005836AD">
        <w:rPr>
          <w:color w:val="000000" w:themeColor="text1"/>
          <w:sz w:val="28"/>
          <w:szCs w:val="28"/>
        </w:rPr>
        <w:t>ый</w:t>
      </w:r>
      <w:r w:rsidRPr="00AC4530">
        <w:rPr>
          <w:color w:val="000000" w:themeColor="text1"/>
          <w:sz w:val="28"/>
          <w:szCs w:val="28"/>
        </w:rPr>
        <w:t xml:space="preserve"> координационн</w:t>
      </w:r>
      <w:r w:rsidR="005836AD">
        <w:rPr>
          <w:color w:val="000000" w:themeColor="text1"/>
          <w:sz w:val="28"/>
          <w:szCs w:val="28"/>
        </w:rPr>
        <w:t>ый центр</w:t>
      </w:r>
      <w:r w:rsidRPr="00AC4530">
        <w:rPr>
          <w:color w:val="000000" w:themeColor="text1"/>
          <w:sz w:val="28"/>
          <w:szCs w:val="28"/>
        </w:rPr>
        <w:t>, территориальн</w:t>
      </w:r>
      <w:r w:rsidR="005836AD">
        <w:rPr>
          <w:color w:val="000000" w:themeColor="text1"/>
          <w:sz w:val="28"/>
          <w:szCs w:val="28"/>
        </w:rPr>
        <w:t>ый</w:t>
      </w:r>
      <w:r w:rsidRPr="00AC4530">
        <w:rPr>
          <w:color w:val="000000" w:themeColor="text1"/>
          <w:sz w:val="28"/>
          <w:szCs w:val="28"/>
        </w:rPr>
        <w:t xml:space="preserve"> координационн</w:t>
      </w:r>
      <w:r w:rsidR="005836AD">
        <w:rPr>
          <w:color w:val="000000" w:themeColor="text1"/>
          <w:sz w:val="28"/>
          <w:szCs w:val="28"/>
        </w:rPr>
        <w:t>ый центр</w:t>
      </w:r>
      <w:r w:rsidRPr="00AC4530">
        <w:rPr>
          <w:color w:val="000000" w:themeColor="text1"/>
          <w:sz w:val="28"/>
          <w:szCs w:val="28"/>
        </w:rPr>
        <w:t xml:space="preserve">, </w:t>
      </w:r>
      <w:r w:rsidR="005836AD">
        <w:rPr>
          <w:color w:val="000000" w:themeColor="text1"/>
          <w:sz w:val="28"/>
          <w:szCs w:val="28"/>
        </w:rPr>
        <w:t xml:space="preserve">к </w:t>
      </w:r>
      <w:r w:rsidRPr="00AC4530">
        <w:rPr>
          <w:color w:val="000000" w:themeColor="text1"/>
          <w:sz w:val="28"/>
          <w:szCs w:val="28"/>
        </w:rPr>
        <w:t>поставщик</w:t>
      </w:r>
      <w:r w:rsidR="005836AD">
        <w:rPr>
          <w:color w:val="000000" w:themeColor="text1"/>
          <w:sz w:val="28"/>
          <w:szCs w:val="28"/>
        </w:rPr>
        <w:t>у</w:t>
      </w:r>
      <w:r w:rsidRPr="00AC4530">
        <w:rPr>
          <w:color w:val="000000" w:themeColor="text1"/>
          <w:sz w:val="28"/>
          <w:szCs w:val="28"/>
        </w:rPr>
        <w:t xml:space="preserve"> социальных услуг обращениям </w:t>
      </w:r>
      <w:r w:rsidR="00034993">
        <w:rPr>
          <w:color w:val="000000" w:themeColor="text1"/>
          <w:sz w:val="28"/>
          <w:szCs w:val="28"/>
        </w:rPr>
        <w:t>граждан (</w:t>
      </w:r>
      <w:r>
        <w:rPr>
          <w:color w:val="000000" w:themeColor="text1"/>
          <w:sz w:val="28"/>
          <w:szCs w:val="28"/>
        </w:rPr>
        <w:t>за</w:t>
      </w:r>
      <w:r w:rsidR="005836AD">
        <w:rPr>
          <w:color w:val="000000" w:themeColor="text1"/>
          <w:sz w:val="28"/>
          <w:szCs w:val="28"/>
        </w:rPr>
        <w:t>конных</w:t>
      </w:r>
      <w:r>
        <w:rPr>
          <w:color w:val="000000" w:themeColor="text1"/>
          <w:sz w:val="28"/>
          <w:szCs w:val="28"/>
        </w:rPr>
        <w:t xml:space="preserve"> представител</w:t>
      </w:r>
      <w:r w:rsidR="005836AD">
        <w:rPr>
          <w:color w:val="000000" w:themeColor="text1"/>
          <w:sz w:val="28"/>
          <w:szCs w:val="28"/>
        </w:rPr>
        <w:t>ей граждан</w:t>
      </w:r>
      <w:r w:rsidR="0003499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Pr="00AC4530">
        <w:rPr>
          <w:color w:val="000000" w:themeColor="text1"/>
          <w:sz w:val="28"/>
          <w:szCs w:val="28"/>
        </w:rPr>
        <w:t xml:space="preserve">государственных органов, органов местного самоуправления, </w:t>
      </w:r>
      <w:r>
        <w:rPr>
          <w:color w:val="000000" w:themeColor="text1"/>
          <w:sz w:val="28"/>
          <w:szCs w:val="28"/>
        </w:rPr>
        <w:t xml:space="preserve">общественных объединений и </w:t>
      </w:r>
      <w:r w:rsidRPr="00AC4530">
        <w:rPr>
          <w:color w:val="000000" w:themeColor="text1"/>
          <w:sz w:val="28"/>
          <w:szCs w:val="28"/>
        </w:rPr>
        <w:t xml:space="preserve">иных </w:t>
      </w:r>
      <w:r>
        <w:rPr>
          <w:color w:val="000000" w:themeColor="text1"/>
          <w:sz w:val="28"/>
          <w:szCs w:val="28"/>
        </w:rPr>
        <w:t>граждан</w:t>
      </w:r>
      <w:r w:rsidRPr="00AC4530">
        <w:rPr>
          <w:color w:val="000000" w:themeColor="text1"/>
          <w:sz w:val="28"/>
          <w:szCs w:val="28"/>
        </w:rPr>
        <w:t xml:space="preserve"> о </w:t>
      </w:r>
      <w:proofErr w:type="spellStart"/>
      <w:r w:rsidRPr="00AC4530">
        <w:rPr>
          <w:color w:val="000000" w:themeColor="text1"/>
          <w:sz w:val="28"/>
          <w:szCs w:val="28"/>
        </w:rPr>
        <w:t>непредоставлении</w:t>
      </w:r>
      <w:proofErr w:type="spellEnd"/>
      <w:r w:rsidRPr="00AC4530">
        <w:rPr>
          <w:color w:val="000000" w:themeColor="text1"/>
          <w:sz w:val="28"/>
          <w:szCs w:val="28"/>
        </w:rPr>
        <w:t xml:space="preserve"> или неполном предоставлении социальных услуг по уходу.</w:t>
      </w:r>
    </w:p>
    <w:p w:rsidR="00FA2B50" w:rsidRPr="00AC453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AC4530">
        <w:rPr>
          <w:color w:val="000000" w:themeColor="text1"/>
          <w:sz w:val="28"/>
          <w:szCs w:val="28"/>
        </w:rPr>
        <w:t>Текущий контроль включает:</w:t>
      </w:r>
    </w:p>
    <w:p w:rsidR="00FA2B50" w:rsidRPr="00AC453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AC4530">
        <w:rPr>
          <w:color w:val="000000" w:themeColor="text1"/>
          <w:sz w:val="28"/>
          <w:szCs w:val="28"/>
        </w:rPr>
        <w:t>анализ документов, оформляемых помощник</w:t>
      </w:r>
      <w:r w:rsidR="005836AD">
        <w:rPr>
          <w:color w:val="000000" w:themeColor="text1"/>
          <w:sz w:val="28"/>
          <w:szCs w:val="28"/>
        </w:rPr>
        <w:t>ами</w:t>
      </w:r>
      <w:r w:rsidRPr="00AC4530">
        <w:rPr>
          <w:color w:val="000000" w:themeColor="text1"/>
          <w:sz w:val="28"/>
          <w:szCs w:val="28"/>
        </w:rPr>
        <w:t xml:space="preserve"> по уходу в рамках предоставления граждан</w:t>
      </w:r>
      <w:r w:rsidR="005836AD">
        <w:rPr>
          <w:color w:val="000000" w:themeColor="text1"/>
          <w:sz w:val="28"/>
          <w:szCs w:val="28"/>
        </w:rPr>
        <w:t>ам</w:t>
      </w:r>
      <w:r w:rsidRPr="00AC4530">
        <w:rPr>
          <w:color w:val="000000" w:themeColor="text1"/>
          <w:sz w:val="28"/>
          <w:szCs w:val="28"/>
        </w:rPr>
        <w:t xml:space="preserve"> социальных услуг по уходу (</w:t>
      </w:r>
      <w:r w:rsidR="00CB1ABC">
        <w:rPr>
          <w:color w:val="000000" w:themeColor="text1"/>
          <w:sz w:val="28"/>
          <w:szCs w:val="28"/>
        </w:rPr>
        <w:t xml:space="preserve">дневник ухода гражданина, нуждающегося в уходе, </w:t>
      </w:r>
      <w:r w:rsidRPr="00AC4530">
        <w:rPr>
          <w:color w:val="000000" w:themeColor="text1"/>
          <w:sz w:val="28"/>
          <w:szCs w:val="28"/>
        </w:rPr>
        <w:t>акт</w:t>
      </w:r>
      <w:r w:rsidR="004F407E">
        <w:rPr>
          <w:color w:val="000000" w:themeColor="text1"/>
          <w:sz w:val="28"/>
          <w:szCs w:val="28"/>
        </w:rPr>
        <w:t>ы</w:t>
      </w:r>
      <w:r w:rsidRPr="00AC4530">
        <w:rPr>
          <w:color w:val="000000" w:themeColor="text1"/>
          <w:sz w:val="28"/>
          <w:szCs w:val="28"/>
        </w:rPr>
        <w:t xml:space="preserve"> </w:t>
      </w:r>
      <w:r w:rsidR="00CB1ABC">
        <w:rPr>
          <w:color w:val="000000" w:themeColor="text1"/>
          <w:sz w:val="28"/>
          <w:szCs w:val="28"/>
        </w:rPr>
        <w:t>сдачи-приемки оказанных</w:t>
      </w:r>
      <w:r w:rsidRPr="00AC4530">
        <w:rPr>
          <w:color w:val="000000" w:themeColor="text1"/>
          <w:sz w:val="28"/>
          <w:szCs w:val="28"/>
        </w:rPr>
        <w:t xml:space="preserve"> социальных услу</w:t>
      </w:r>
      <w:r w:rsidR="004F407E">
        <w:rPr>
          <w:color w:val="000000" w:themeColor="text1"/>
          <w:sz w:val="28"/>
          <w:szCs w:val="28"/>
        </w:rPr>
        <w:t>г, отчеты</w:t>
      </w:r>
      <w:r w:rsidRPr="00AC4530">
        <w:rPr>
          <w:color w:val="000000" w:themeColor="text1"/>
          <w:sz w:val="28"/>
          <w:szCs w:val="28"/>
        </w:rPr>
        <w:t xml:space="preserve"> о предоставлении социальных услуг по уходу, включаемых в социальный пакет долговременного ухода, предоставляемых гражданину бесплатно в форме социального обслуживания на дому</w:t>
      </w:r>
      <w:r>
        <w:rPr>
          <w:color w:val="000000" w:themeColor="text1"/>
          <w:sz w:val="28"/>
          <w:szCs w:val="28"/>
        </w:rPr>
        <w:t>)</w:t>
      </w:r>
      <w:r w:rsidRPr="00AC4530">
        <w:rPr>
          <w:color w:val="000000" w:themeColor="text1"/>
          <w:sz w:val="28"/>
          <w:szCs w:val="28"/>
        </w:rPr>
        <w:t>;</w:t>
      </w:r>
    </w:p>
    <w:p w:rsidR="00FA2B50" w:rsidRPr="00AC453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AC4530">
        <w:rPr>
          <w:color w:val="000000" w:themeColor="text1"/>
          <w:sz w:val="28"/>
          <w:szCs w:val="28"/>
        </w:rPr>
        <w:t>обеспечение помощников по уходу средствами индивидуальной защиты и вспомогательными средствами для ухода за граждан</w:t>
      </w:r>
      <w:r w:rsidR="005836AD">
        <w:rPr>
          <w:color w:val="000000" w:themeColor="text1"/>
          <w:sz w:val="28"/>
          <w:szCs w:val="28"/>
        </w:rPr>
        <w:t>ами</w:t>
      </w:r>
      <w:r w:rsidRPr="00AC4530">
        <w:rPr>
          <w:color w:val="000000" w:themeColor="text1"/>
          <w:sz w:val="28"/>
          <w:szCs w:val="28"/>
        </w:rPr>
        <w:t xml:space="preserve"> (скользящая простынь (рукав), диск поворотный для пересаживания, пояс вспомогательный для перемещения и </w:t>
      </w:r>
      <w:r w:rsidR="005836AD">
        <w:rPr>
          <w:color w:val="000000" w:themeColor="text1"/>
          <w:sz w:val="28"/>
          <w:szCs w:val="28"/>
        </w:rPr>
        <w:t>иные вспомогательные средства</w:t>
      </w:r>
      <w:r w:rsidRPr="00AC4530">
        <w:rPr>
          <w:color w:val="000000" w:themeColor="text1"/>
          <w:sz w:val="28"/>
          <w:szCs w:val="28"/>
        </w:rPr>
        <w:t>).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Нарушения, выявленные в ходе текущего контроля, подлежат немедленному устранению.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Результаты проведения плановых и внеплановых проверок оформляются протоколом, утверждаемым руководителем поставщика социальных услуг.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дневнике ухода гражданина, нуждающегося в уходе, факт проведения проверки подтверждается соответствующей отметкой заведующего отделением.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 В случае выявления нарушений при предоставлении социальных услуг по уходу в результате плановых и внеплановых проверок организуется работа по их устранению.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устранением нарушений, выявленных в ходе планов</w:t>
      </w:r>
      <w:r w:rsidR="004F407E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и внепланов</w:t>
      </w:r>
      <w:r w:rsidR="004F407E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проверок, осуществляет руководитель поставщика социальных услуг.</w:t>
      </w:r>
    </w:p>
    <w:p w:rsidR="00FA2B50" w:rsidRPr="006C34CB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3D41B4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проведения контроля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координационными центрами</w:t>
      </w:r>
    </w:p>
    <w:p w:rsidR="00FA2B50" w:rsidRPr="00F42D75" w:rsidRDefault="00FA2B50" w:rsidP="00FA2B50">
      <w:pPr>
        <w:pStyle w:val="a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Территориальным координационным центром к</w:t>
      </w:r>
      <w:r w:rsidRPr="00F42D75">
        <w:rPr>
          <w:color w:val="000000" w:themeColor="text1"/>
          <w:sz w:val="28"/>
          <w:szCs w:val="28"/>
        </w:rPr>
        <w:t>онтроль качества</w:t>
      </w:r>
      <w:r>
        <w:rPr>
          <w:color w:val="000000" w:themeColor="text1"/>
          <w:sz w:val="28"/>
          <w:szCs w:val="28"/>
        </w:rPr>
        <w:t xml:space="preserve"> осуществляется в форме</w:t>
      </w:r>
      <w:r w:rsidRPr="00F42D75">
        <w:rPr>
          <w:color w:val="000000" w:themeColor="text1"/>
          <w:sz w:val="28"/>
          <w:szCs w:val="28"/>
        </w:rPr>
        <w:t xml:space="preserve"> планов</w:t>
      </w:r>
      <w:r w:rsidR="004F407E">
        <w:rPr>
          <w:color w:val="000000" w:themeColor="text1"/>
          <w:sz w:val="28"/>
          <w:szCs w:val="28"/>
        </w:rPr>
        <w:t>ых</w:t>
      </w:r>
      <w:r w:rsidRPr="00F42D75">
        <w:rPr>
          <w:color w:val="000000" w:themeColor="text1"/>
          <w:sz w:val="28"/>
          <w:szCs w:val="28"/>
        </w:rPr>
        <w:t xml:space="preserve"> и внепланов</w:t>
      </w:r>
      <w:r w:rsidR="004F407E">
        <w:rPr>
          <w:color w:val="000000" w:themeColor="text1"/>
          <w:sz w:val="28"/>
          <w:szCs w:val="28"/>
        </w:rPr>
        <w:t>ых</w:t>
      </w:r>
      <w:r w:rsidRPr="00F42D75">
        <w:rPr>
          <w:color w:val="000000" w:themeColor="text1"/>
          <w:sz w:val="28"/>
          <w:szCs w:val="28"/>
        </w:rPr>
        <w:t xml:space="preserve"> проверок</w:t>
      </w:r>
      <w:r>
        <w:rPr>
          <w:color w:val="000000" w:themeColor="text1"/>
          <w:sz w:val="28"/>
          <w:szCs w:val="28"/>
        </w:rPr>
        <w:t xml:space="preserve"> в рамках мониторинга функционирования системы долговременного ухода.</w:t>
      </w:r>
    </w:p>
    <w:p w:rsidR="00FA2B50" w:rsidRPr="000D4C61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Плановые проверки проводятся </w:t>
      </w:r>
      <w:r w:rsidRPr="000D4C61">
        <w:rPr>
          <w:color w:val="000000" w:themeColor="text1"/>
          <w:sz w:val="28"/>
          <w:szCs w:val="28"/>
        </w:rPr>
        <w:t>в соответствии с графиком осуществления контроля качества предостав</w:t>
      </w:r>
      <w:r>
        <w:rPr>
          <w:color w:val="000000" w:themeColor="text1"/>
          <w:sz w:val="28"/>
          <w:szCs w:val="28"/>
        </w:rPr>
        <w:t>ления социальных услуг по уходу</w:t>
      </w:r>
      <w:r w:rsidRPr="000F5D48">
        <w:rPr>
          <w:color w:val="000000" w:themeColor="text1"/>
          <w:sz w:val="28"/>
          <w:szCs w:val="28"/>
        </w:rPr>
        <w:t xml:space="preserve"> </w:t>
      </w:r>
      <w:r w:rsidRPr="000D4C61">
        <w:rPr>
          <w:color w:val="000000" w:themeColor="text1"/>
          <w:sz w:val="28"/>
          <w:szCs w:val="28"/>
        </w:rPr>
        <w:t xml:space="preserve">по форме согласно </w:t>
      </w:r>
      <w:r w:rsidR="004F407E">
        <w:rPr>
          <w:color w:val="000000" w:themeColor="text1"/>
          <w:sz w:val="28"/>
          <w:szCs w:val="28"/>
        </w:rPr>
        <w:t>п</w:t>
      </w:r>
      <w:r w:rsidRPr="000D4C61">
        <w:rPr>
          <w:color w:val="000000" w:themeColor="text1"/>
          <w:sz w:val="28"/>
          <w:szCs w:val="28"/>
        </w:rPr>
        <w:t xml:space="preserve">риложению </w:t>
      </w:r>
      <w:r>
        <w:rPr>
          <w:color w:val="000000" w:themeColor="text1"/>
          <w:sz w:val="28"/>
          <w:szCs w:val="28"/>
        </w:rPr>
        <w:t>№</w:t>
      </w:r>
      <w:r w:rsidR="004F40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0D4C61">
        <w:rPr>
          <w:color w:val="000000" w:themeColor="text1"/>
          <w:sz w:val="28"/>
          <w:szCs w:val="28"/>
        </w:rPr>
        <w:t xml:space="preserve"> к настоящему Порядку</w:t>
      </w:r>
      <w:r>
        <w:rPr>
          <w:color w:val="000000" w:themeColor="text1"/>
          <w:sz w:val="28"/>
          <w:szCs w:val="28"/>
        </w:rPr>
        <w:t xml:space="preserve"> (далее – график).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4C6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0D4C61">
        <w:rPr>
          <w:color w:val="000000" w:themeColor="text1"/>
          <w:sz w:val="28"/>
          <w:szCs w:val="28"/>
        </w:rPr>
        <w:t xml:space="preserve">. </w:t>
      </w:r>
      <w:hyperlink w:anchor="P148">
        <w:r w:rsidRPr="004F407E">
          <w:rPr>
            <w:rStyle w:val="af3"/>
            <w:color w:val="000000" w:themeColor="text1"/>
            <w:sz w:val="28"/>
            <w:szCs w:val="28"/>
            <w:u w:val="none"/>
          </w:rPr>
          <w:t>График</w:t>
        </w:r>
      </w:hyperlink>
      <w:r w:rsidRPr="000D4C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ежегодно утверждается</w:t>
      </w:r>
      <w:r w:rsidRPr="000D4C61">
        <w:rPr>
          <w:color w:val="000000" w:themeColor="text1"/>
          <w:sz w:val="28"/>
          <w:szCs w:val="28"/>
        </w:rPr>
        <w:t xml:space="preserve"> приказом </w:t>
      </w:r>
      <w:r>
        <w:rPr>
          <w:color w:val="000000" w:themeColor="text1"/>
          <w:sz w:val="28"/>
          <w:szCs w:val="28"/>
        </w:rPr>
        <w:t xml:space="preserve">руководителя органа </w:t>
      </w:r>
      <w:r w:rsidR="004F407E">
        <w:rPr>
          <w:color w:val="000000" w:themeColor="text1"/>
          <w:sz w:val="28"/>
          <w:szCs w:val="28"/>
        </w:rPr>
        <w:t>местного самоуправления муниципального образования</w:t>
      </w:r>
      <w:r>
        <w:rPr>
          <w:color w:val="000000" w:themeColor="text1"/>
          <w:sz w:val="28"/>
          <w:szCs w:val="28"/>
        </w:rPr>
        <w:t xml:space="preserve"> Кемеровской области – Кузбасса либо </w:t>
      </w:r>
      <w:r w:rsidR="004F407E">
        <w:rPr>
          <w:color w:val="000000" w:themeColor="text1"/>
          <w:sz w:val="28"/>
          <w:szCs w:val="28"/>
        </w:rPr>
        <w:t>подведомственной ему</w:t>
      </w:r>
      <w:r>
        <w:rPr>
          <w:color w:val="000000" w:themeColor="text1"/>
          <w:sz w:val="28"/>
          <w:szCs w:val="28"/>
        </w:rPr>
        <w:t xml:space="preserve"> организации</w:t>
      </w:r>
      <w:r w:rsidR="004F407E">
        <w:rPr>
          <w:color w:val="000000" w:themeColor="text1"/>
          <w:sz w:val="28"/>
          <w:szCs w:val="28"/>
        </w:rPr>
        <w:t>, на базе которого (которой) создан территориальный координационный центр</w:t>
      </w:r>
      <w:r w:rsidRPr="000D4C61">
        <w:rPr>
          <w:color w:val="000000" w:themeColor="text1"/>
          <w:sz w:val="28"/>
          <w:szCs w:val="28"/>
        </w:rPr>
        <w:t>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Планов</w:t>
      </w:r>
      <w:r w:rsidR="004F407E">
        <w:rPr>
          <w:sz w:val="28"/>
          <w:szCs w:val="28"/>
        </w:rPr>
        <w:t>ые</w:t>
      </w:r>
      <w:r>
        <w:rPr>
          <w:sz w:val="28"/>
          <w:szCs w:val="28"/>
        </w:rPr>
        <w:t xml:space="preserve"> проверк</w:t>
      </w:r>
      <w:r w:rsidR="004F407E">
        <w:rPr>
          <w:sz w:val="28"/>
          <w:szCs w:val="28"/>
        </w:rPr>
        <w:t>и</w:t>
      </w:r>
      <w:r>
        <w:rPr>
          <w:sz w:val="28"/>
          <w:szCs w:val="28"/>
        </w:rPr>
        <w:t xml:space="preserve"> в отношении </w:t>
      </w:r>
      <w:r w:rsidR="004F407E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получателя социальных услуг провод</w:t>
      </w:r>
      <w:r w:rsidR="004F407E">
        <w:rPr>
          <w:sz w:val="28"/>
          <w:szCs w:val="28"/>
        </w:rPr>
        <w:t>я</w:t>
      </w:r>
      <w:r>
        <w:rPr>
          <w:sz w:val="28"/>
          <w:szCs w:val="28"/>
        </w:rPr>
        <w:t>тся не реже 1 раза в год.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C4530">
        <w:rPr>
          <w:color w:val="000000" w:themeColor="text1"/>
          <w:sz w:val="28"/>
          <w:szCs w:val="28"/>
        </w:rPr>
        <w:t>Внепланов</w:t>
      </w:r>
      <w:r w:rsidR="004F407E">
        <w:rPr>
          <w:color w:val="000000" w:themeColor="text1"/>
          <w:sz w:val="28"/>
          <w:szCs w:val="28"/>
        </w:rPr>
        <w:t>ые</w:t>
      </w:r>
      <w:r w:rsidRPr="00AC4530">
        <w:rPr>
          <w:color w:val="000000" w:themeColor="text1"/>
          <w:sz w:val="28"/>
          <w:szCs w:val="28"/>
        </w:rPr>
        <w:t xml:space="preserve"> проверк</w:t>
      </w:r>
      <w:r w:rsidR="004F407E">
        <w:rPr>
          <w:color w:val="000000" w:themeColor="text1"/>
          <w:sz w:val="28"/>
          <w:szCs w:val="28"/>
        </w:rPr>
        <w:t>и</w:t>
      </w:r>
      <w:r w:rsidRPr="00AC4530">
        <w:rPr>
          <w:color w:val="000000" w:themeColor="text1"/>
          <w:sz w:val="28"/>
          <w:szCs w:val="28"/>
        </w:rPr>
        <w:t xml:space="preserve"> осуществля</w:t>
      </w:r>
      <w:r w:rsidR="004F407E">
        <w:rPr>
          <w:color w:val="000000" w:themeColor="text1"/>
          <w:sz w:val="28"/>
          <w:szCs w:val="28"/>
        </w:rPr>
        <w:t>ю</w:t>
      </w:r>
      <w:r w:rsidRPr="00AC4530">
        <w:rPr>
          <w:color w:val="000000" w:themeColor="text1"/>
          <w:sz w:val="28"/>
          <w:szCs w:val="28"/>
        </w:rPr>
        <w:t>тся по поступившим в Министерств</w:t>
      </w:r>
      <w:r w:rsidR="004F407E">
        <w:rPr>
          <w:color w:val="000000" w:themeColor="text1"/>
          <w:sz w:val="28"/>
          <w:szCs w:val="28"/>
        </w:rPr>
        <w:t>о</w:t>
      </w:r>
      <w:r w:rsidRPr="00AC4530">
        <w:rPr>
          <w:color w:val="000000" w:themeColor="text1"/>
          <w:sz w:val="28"/>
          <w:szCs w:val="28"/>
        </w:rPr>
        <w:t>, региональн</w:t>
      </w:r>
      <w:r w:rsidR="004F407E">
        <w:rPr>
          <w:color w:val="000000" w:themeColor="text1"/>
          <w:sz w:val="28"/>
          <w:szCs w:val="28"/>
        </w:rPr>
        <w:t>ый</w:t>
      </w:r>
      <w:r w:rsidRPr="00AC4530">
        <w:rPr>
          <w:color w:val="000000" w:themeColor="text1"/>
          <w:sz w:val="28"/>
          <w:szCs w:val="28"/>
        </w:rPr>
        <w:t xml:space="preserve"> координационн</w:t>
      </w:r>
      <w:r w:rsidR="004F407E">
        <w:rPr>
          <w:color w:val="000000" w:themeColor="text1"/>
          <w:sz w:val="28"/>
          <w:szCs w:val="28"/>
        </w:rPr>
        <w:t>ый</w:t>
      </w:r>
      <w:r w:rsidRPr="00AC4530">
        <w:rPr>
          <w:color w:val="000000" w:themeColor="text1"/>
          <w:sz w:val="28"/>
          <w:szCs w:val="28"/>
        </w:rPr>
        <w:t xml:space="preserve"> центр, территориа</w:t>
      </w:r>
      <w:r>
        <w:rPr>
          <w:color w:val="000000" w:themeColor="text1"/>
          <w:sz w:val="28"/>
          <w:szCs w:val="28"/>
        </w:rPr>
        <w:t>льн</w:t>
      </w:r>
      <w:r w:rsidR="004F407E">
        <w:rPr>
          <w:color w:val="000000" w:themeColor="text1"/>
          <w:sz w:val="28"/>
          <w:szCs w:val="28"/>
        </w:rPr>
        <w:t>ый</w:t>
      </w:r>
      <w:r>
        <w:rPr>
          <w:color w:val="000000" w:themeColor="text1"/>
          <w:sz w:val="28"/>
          <w:szCs w:val="28"/>
        </w:rPr>
        <w:t xml:space="preserve"> координационн</w:t>
      </w:r>
      <w:r w:rsidR="004F407E">
        <w:rPr>
          <w:color w:val="000000" w:themeColor="text1"/>
          <w:sz w:val="28"/>
          <w:szCs w:val="28"/>
        </w:rPr>
        <w:t>ый центр</w:t>
      </w:r>
      <w:r>
        <w:rPr>
          <w:color w:val="000000" w:themeColor="text1"/>
          <w:sz w:val="28"/>
          <w:szCs w:val="28"/>
        </w:rPr>
        <w:t xml:space="preserve"> </w:t>
      </w:r>
      <w:r w:rsidRPr="00AC4530">
        <w:rPr>
          <w:color w:val="000000" w:themeColor="text1"/>
          <w:sz w:val="28"/>
          <w:szCs w:val="28"/>
        </w:rPr>
        <w:t xml:space="preserve">обращениям </w:t>
      </w:r>
      <w:r>
        <w:rPr>
          <w:color w:val="000000" w:themeColor="text1"/>
          <w:sz w:val="28"/>
          <w:szCs w:val="28"/>
        </w:rPr>
        <w:t xml:space="preserve">граждан </w:t>
      </w:r>
      <w:r w:rsidR="004F407E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законн</w:t>
      </w:r>
      <w:r w:rsidR="004F407E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представител</w:t>
      </w:r>
      <w:r w:rsidR="004F407E">
        <w:rPr>
          <w:color w:val="000000" w:themeColor="text1"/>
          <w:sz w:val="28"/>
          <w:szCs w:val="28"/>
        </w:rPr>
        <w:t>ей граждан)</w:t>
      </w:r>
      <w:r>
        <w:rPr>
          <w:color w:val="000000" w:themeColor="text1"/>
          <w:sz w:val="28"/>
          <w:szCs w:val="28"/>
        </w:rPr>
        <w:t xml:space="preserve">, </w:t>
      </w:r>
      <w:r w:rsidRPr="00AC4530">
        <w:rPr>
          <w:color w:val="000000" w:themeColor="text1"/>
          <w:sz w:val="28"/>
          <w:szCs w:val="28"/>
        </w:rPr>
        <w:t xml:space="preserve">государственных органов, органов местного самоуправления, </w:t>
      </w:r>
      <w:r>
        <w:rPr>
          <w:color w:val="000000" w:themeColor="text1"/>
          <w:sz w:val="28"/>
          <w:szCs w:val="28"/>
        </w:rPr>
        <w:t xml:space="preserve">общественных объединений и </w:t>
      </w:r>
      <w:r w:rsidRPr="00AC4530">
        <w:rPr>
          <w:color w:val="000000" w:themeColor="text1"/>
          <w:sz w:val="28"/>
          <w:szCs w:val="28"/>
        </w:rPr>
        <w:t xml:space="preserve">иных </w:t>
      </w:r>
      <w:r>
        <w:rPr>
          <w:color w:val="000000" w:themeColor="text1"/>
          <w:sz w:val="28"/>
          <w:szCs w:val="28"/>
        </w:rPr>
        <w:t>граждан</w:t>
      </w:r>
      <w:r w:rsidRPr="00AC4530">
        <w:rPr>
          <w:color w:val="000000" w:themeColor="text1"/>
          <w:sz w:val="28"/>
          <w:szCs w:val="28"/>
        </w:rPr>
        <w:t xml:space="preserve"> о </w:t>
      </w:r>
      <w:proofErr w:type="spellStart"/>
      <w:r w:rsidRPr="00AC4530">
        <w:rPr>
          <w:color w:val="000000" w:themeColor="text1"/>
          <w:sz w:val="28"/>
          <w:szCs w:val="28"/>
        </w:rPr>
        <w:t>непредоставлении</w:t>
      </w:r>
      <w:proofErr w:type="spellEnd"/>
      <w:r w:rsidRPr="00AC4530">
        <w:rPr>
          <w:color w:val="000000" w:themeColor="text1"/>
          <w:sz w:val="28"/>
          <w:szCs w:val="28"/>
        </w:rPr>
        <w:t xml:space="preserve"> или неполном предоставлении социальных услуг по уходу.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О проведении провер</w:t>
      </w:r>
      <w:r w:rsidR="004F407E">
        <w:rPr>
          <w:color w:val="000000" w:themeColor="text1"/>
          <w:sz w:val="28"/>
          <w:szCs w:val="28"/>
        </w:rPr>
        <w:t>ок</w:t>
      </w:r>
      <w:r>
        <w:rPr>
          <w:color w:val="000000" w:themeColor="text1"/>
          <w:sz w:val="28"/>
          <w:szCs w:val="28"/>
        </w:rPr>
        <w:t xml:space="preserve"> в рамках контроля качества поставщик</w:t>
      </w:r>
      <w:r w:rsidR="004F407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социальных услуг уведомл</w:t>
      </w:r>
      <w:r w:rsidR="004F407E">
        <w:rPr>
          <w:color w:val="000000" w:themeColor="text1"/>
          <w:sz w:val="28"/>
          <w:szCs w:val="28"/>
        </w:rPr>
        <w:t>яются</w:t>
      </w:r>
      <w:r>
        <w:rPr>
          <w:color w:val="000000" w:themeColor="text1"/>
          <w:sz w:val="28"/>
          <w:szCs w:val="28"/>
        </w:rPr>
        <w:t xml:space="preserve"> не позднее чем за 3 рабочих дня до даты начала </w:t>
      </w:r>
      <w:r w:rsidR="004F407E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>проведения.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 П</w:t>
      </w:r>
      <w:r w:rsidRPr="00900E87">
        <w:rPr>
          <w:color w:val="000000" w:themeColor="text1"/>
          <w:sz w:val="28"/>
          <w:szCs w:val="28"/>
        </w:rPr>
        <w:t>ри осуществлении контроля качества</w:t>
      </w:r>
      <w:r>
        <w:rPr>
          <w:color w:val="000000" w:themeColor="text1"/>
          <w:sz w:val="28"/>
          <w:szCs w:val="28"/>
        </w:rPr>
        <w:t xml:space="preserve"> работник</w:t>
      </w:r>
      <w:r w:rsidRPr="00900E87">
        <w:rPr>
          <w:color w:val="000000" w:themeColor="text1"/>
          <w:sz w:val="28"/>
          <w:szCs w:val="28"/>
        </w:rPr>
        <w:t xml:space="preserve"> территори</w:t>
      </w:r>
      <w:r>
        <w:rPr>
          <w:color w:val="000000" w:themeColor="text1"/>
          <w:sz w:val="28"/>
          <w:szCs w:val="28"/>
        </w:rPr>
        <w:t xml:space="preserve">ального координационного центра, уполномоченный на проведение контроля качества предоставления гражданам, нуждающимся в уходе, социальных услуг по уходу (далее – уполномоченный работник), </w:t>
      </w:r>
      <w:r w:rsidRPr="00900E87">
        <w:rPr>
          <w:color w:val="000000" w:themeColor="text1"/>
          <w:sz w:val="28"/>
          <w:szCs w:val="28"/>
        </w:rPr>
        <w:t xml:space="preserve">имеет право запрашивать и получать необходимые для осуществления </w:t>
      </w:r>
      <w:r>
        <w:rPr>
          <w:color w:val="000000" w:themeColor="text1"/>
          <w:sz w:val="28"/>
          <w:szCs w:val="28"/>
        </w:rPr>
        <w:t>проверки</w:t>
      </w:r>
      <w:r w:rsidRPr="00900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документы и информацию </w:t>
      </w:r>
      <w:r w:rsidRPr="00900E87">
        <w:rPr>
          <w:color w:val="000000" w:themeColor="text1"/>
          <w:sz w:val="28"/>
          <w:szCs w:val="28"/>
        </w:rPr>
        <w:t>от поставщика социальных услуг.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00E8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8</w:t>
      </w:r>
      <w:r w:rsidRPr="00900E8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Уполномоченный работник</w:t>
      </w:r>
      <w:r w:rsidRPr="00900E87">
        <w:rPr>
          <w:color w:val="000000" w:themeColor="text1"/>
          <w:sz w:val="28"/>
          <w:szCs w:val="28"/>
        </w:rPr>
        <w:t xml:space="preserve"> при осуществлении контроля качества обязан:</w:t>
      </w:r>
    </w:p>
    <w:p w:rsidR="00FA2B50" w:rsidRPr="00AC212E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F407E">
        <w:rPr>
          <w:color w:val="000000" w:themeColor="text1"/>
          <w:sz w:val="28"/>
          <w:szCs w:val="28"/>
        </w:rPr>
        <w:t>облюдать</w:t>
      </w:r>
      <w:r>
        <w:rPr>
          <w:color w:val="000000" w:themeColor="text1"/>
          <w:sz w:val="28"/>
          <w:szCs w:val="28"/>
        </w:rPr>
        <w:t xml:space="preserve"> Правила проведения выездного контрольного мероприятия, являющи</w:t>
      </w:r>
      <w:r w:rsidR="004F407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ся </w:t>
      </w:r>
      <w:r w:rsidR="004F407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риложением №</w:t>
      </w:r>
      <w:r w:rsidR="004F40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к настоящему Порядку</w:t>
      </w:r>
      <w:r w:rsidRPr="00AC212E">
        <w:rPr>
          <w:color w:val="000000" w:themeColor="text1"/>
          <w:sz w:val="28"/>
          <w:szCs w:val="28"/>
        </w:rPr>
        <w:t>;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00E87">
        <w:rPr>
          <w:color w:val="000000" w:themeColor="text1"/>
          <w:sz w:val="28"/>
          <w:szCs w:val="28"/>
        </w:rPr>
        <w:t xml:space="preserve">не препятствовать </w:t>
      </w:r>
      <w:r w:rsidR="004F407E">
        <w:rPr>
          <w:color w:val="000000" w:themeColor="text1"/>
          <w:sz w:val="28"/>
          <w:szCs w:val="28"/>
        </w:rPr>
        <w:t xml:space="preserve">присутствию </w:t>
      </w:r>
      <w:r w:rsidRPr="00900E87">
        <w:rPr>
          <w:color w:val="000000" w:themeColor="text1"/>
          <w:sz w:val="28"/>
          <w:szCs w:val="28"/>
        </w:rPr>
        <w:t>руководител</w:t>
      </w:r>
      <w:r w:rsidR="004F407E">
        <w:rPr>
          <w:color w:val="000000" w:themeColor="text1"/>
          <w:sz w:val="28"/>
          <w:szCs w:val="28"/>
        </w:rPr>
        <w:t>я, иного</w:t>
      </w:r>
      <w:r w:rsidRPr="00900E87">
        <w:rPr>
          <w:color w:val="000000" w:themeColor="text1"/>
          <w:sz w:val="28"/>
          <w:szCs w:val="28"/>
        </w:rPr>
        <w:t xml:space="preserve"> должностно</w:t>
      </w:r>
      <w:r w:rsidR="004F407E">
        <w:rPr>
          <w:color w:val="000000" w:themeColor="text1"/>
          <w:sz w:val="28"/>
          <w:szCs w:val="28"/>
        </w:rPr>
        <w:t>го лица</w:t>
      </w:r>
      <w:r w:rsidRPr="00900E87">
        <w:rPr>
          <w:color w:val="000000" w:themeColor="text1"/>
          <w:sz w:val="28"/>
          <w:szCs w:val="28"/>
        </w:rPr>
        <w:t xml:space="preserve"> поставщика социальных услуг при проведении контрол</w:t>
      </w:r>
      <w:r>
        <w:rPr>
          <w:color w:val="000000" w:themeColor="text1"/>
          <w:sz w:val="28"/>
          <w:szCs w:val="28"/>
        </w:rPr>
        <w:t>я</w:t>
      </w:r>
      <w:r w:rsidRPr="00900E87">
        <w:rPr>
          <w:color w:val="000000" w:themeColor="text1"/>
          <w:sz w:val="28"/>
          <w:szCs w:val="28"/>
        </w:rPr>
        <w:t xml:space="preserve"> качества и </w:t>
      </w:r>
      <w:r w:rsidR="004F407E">
        <w:rPr>
          <w:color w:val="000000" w:themeColor="text1"/>
          <w:sz w:val="28"/>
          <w:szCs w:val="28"/>
        </w:rPr>
        <w:t>представлять</w:t>
      </w:r>
      <w:r w:rsidRPr="00900E87">
        <w:rPr>
          <w:color w:val="000000" w:themeColor="text1"/>
          <w:sz w:val="28"/>
          <w:szCs w:val="28"/>
        </w:rPr>
        <w:t xml:space="preserve"> разъяснения </w:t>
      </w:r>
      <w:r w:rsidR="004F407E">
        <w:rPr>
          <w:color w:val="000000" w:themeColor="text1"/>
          <w:sz w:val="28"/>
          <w:szCs w:val="28"/>
        </w:rPr>
        <w:t xml:space="preserve">указанным лицам </w:t>
      </w:r>
      <w:r w:rsidRPr="00900E87">
        <w:rPr>
          <w:color w:val="000000" w:themeColor="text1"/>
          <w:sz w:val="28"/>
          <w:szCs w:val="28"/>
        </w:rPr>
        <w:t xml:space="preserve">по вопросам, относящимся к </w:t>
      </w:r>
      <w:r>
        <w:rPr>
          <w:color w:val="000000" w:themeColor="text1"/>
          <w:sz w:val="28"/>
          <w:szCs w:val="28"/>
        </w:rPr>
        <w:t>проверке</w:t>
      </w:r>
      <w:r w:rsidRPr="00900E87">
        <w:rPr>
          <w:color w:val="000000" w:themeColor="text1"/>
          <w:sz w:val="28"/>
          <w:szCs w:val="28"/>
        </w:rPr>
        <w:t>;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00E87">
        <w:rPr>
          <w:color w:val="000000" w:themeColor="text1"/>
          <w:sz w:val="28"/>
          <w:szCs w:val="28"/>
        </w:rPr>
        <w:t>не требовать от поставщика социальных услуг документы и иные сведения, не относящиеся к проведению контроля качества.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Pr="00900E87">
        <w:rPr>
          <w:color w:val="000000" w:themeColor="text1"/>
          <w:sz w:val="28"/>
          <w:szCs w:val="28"/>
        </w:rPr>
        <w:t>. Поставщик социальных услуг при проведении контроля качества обязан:</w:t>
      </w:r>
    </w:p>
    <w:p w:rsidR="00FA2B50" w:rsidRPr="00900E8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00E87">
        <w:rPr>
          <w:color w:val="000000" w:themeColor="text1"/>
          <w:sz w:val="28"/>
          <w:szCs w:val="28"/>
        </w:rPr>
        <w:t xml:space="preserve">предоставлять </w:t>
      </w:r>
      <w:r>
        <w:rPr>
          <w:color w:val="000000" w:themeColor="text1"/>
          <w:sz w:val="28"/>
          <w:szCs w:val="28"/>
        </w:rPr>
        <w:t>уполномоченным работникам</w:t>
      </w:r>
      <w:r w:rsidRPr="00900E87">
        <w:rPr>
          <w:color w:val="000000" w:themeColor="text1"/>
          <w:sz w:val="28"/>
          <w:szCs w:val="28"/>
        </w:rPr>
        <w:t xml:space="preserve"> информацию и документы, относящиеся к получателю социальных услуг и предоставляемым ему социальным услугам по уходу;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содействовать организации выездных контрольных мероприятий по месту оказания социальных услуг по уходу получателю социальных услуг.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 Срок проведения проверки в рамках контроля качества не может превышать 5 рабочих дней.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 Результаты контроля качества оформляются актом проверки качества предоставления социальных услуг по уходу, в</w:t>
      </w:r>
      <w:r w:rsidR="004F407E">
        <w:rPr>
          <w:color w:val="000000" w:themeColor="text1"/>
          <w:sz w:val="28"/>
          <w:szCs w:val="28"/>
        </w:rPr>
        <w:t>ключенных</w:t>
      </w:r>
      <w:r>
        <w:rPr>
          <w:color w:val="000000" w:themeColor="text1"/>
          <w:sz w:val="28"/>
          <w:szCs w:val="28"/>
        </w:rPr>
        <w:t xml:space="preserve"> в социальный пакет долговременного ухода</w:t>
      </w:r>
      <w:r w:rsidR="003C776E">
        <w:rPr>
          <w:color w:val="000000" w:themeColor="text1"/>
          <w:sz w:val="28"/>
          <w:szCs w:val="28"/>
        </w:rPr>
        <w:t>,</w:t>
      </w:r>
      <w:r w:rsidR="003C776E" w:rsidRPr="003C776E">
        <w:rPr>
          <w:color w:val="000000" w:themeColor="text1"/>
          <w:sz w:val="28"/>
          <w:szCs w:val="28"/>
        </w:rPr>
        <w:t xml:space="preserve"> </w:t>
      </w:r>
      <w:r w:rsidR="00360915">
        <w:rPr>
          <w:color w:val="000000" w:themeColor="text1"/>
          <w:sz w:val="28"/>
          <w:szCs w:val="28"/>
        </w:rPr>
        <w:t>по форме согласно приложению </w:t>
      </w:r>
      <w:r w:rsidR="003C776E">
        <w:rPr>
          <w:color w:val="000000" w:themeColor="text1"/>
          <w:sz w:val="28"/>
          <w:szCs w:val="28"/>
        </w:rPr>
        <w:t>№ 4 к настоящему Порядку (далее – акт)</w:t>
      </w:r>
      <w:r>
        <w:rPr>
          <w:color w:val="000000" w:themeColor="text1"/>
          <w:sz w:val="28"/>
          <w:szCs w:val="28"/>
        </w:rPr>
        <w:t xml:space="preserve">, в 2 экземплярах, по одному </w:t>
      </w:r>
      <w:r w:rsidR="003C776E">
        <w:rPr>
          <w:color w:val="000000" w:themeColor="text1"/>
          <w:sz w:val="28"/>
          <w:szCs w:val="28"/>
        </w:rPr>
        <w:t xml:space="preserve">экземпляру </w:t>
      </w:r>
      <w:r>
        <w:rPr>
          <w:color w:val="000000" w:themeColor="text1"/>
          <w:sz w:val="28"/>
          <w:szCs w:val="28"/>
        </w:rPr>
        <w:t xml:space="preserve">для поставщика социальных </w:t>
      </w:r>
      <w:r w:rsidRPr="00856534">
        <w:rPr>
          <w:color w:val="000000" w:themeColor="text1"/>
          <w:sz w:val="28"/>
          <w:szCs w:val="28"/>
        </w:rPr>
        <w:t>услуг и территориального координационного центра.</w:t>
      </w:r>
    </w:p>
    <w:p w:rsidR="00FA2B50" w:rsidRPr="00856534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направляется поставщику социальных услуг любым доступным способом, подтверждающим </w:t>
      </w:r>
      <w:r w:rsidR="003C776E">
        <w:rPr>
          <w:color w:val="000000" w:themeColor="text1"/>
          <w:sz w:val="28"/>
          <w:szCs w:val="28"/>
        </w:rPr>
        <w:t>факт и дату его получения</w:t>
      </w:r>
      <w:r>
        <w:rPr>
          <w:color w:val="000000" w:themeColor="text1"/>
          <w:sz w:val="28"/>
          <w:szCs w:val="28"/>
        </w:rPr>
        <w:t>.</w:t>
      </w:r>
    </w:p>
    <w:p w:rsidR="00FA2B50" w:rsidRPr="00F67A89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856534">
        <w:rPr>
          <w:color w:val="000000" w:themeColor="text1"/>
          <w:sz w:val="28"/>
          <w:szCs w:val="28"/>
        </w:rPr>
        <w:t xml:space="preserve">Срок ознакомления поставщика социальных услуг с актом и его подписания составляет не более 5 рабочих дней с даты получения акта поставщиком </w:t>
      </w:r>
      <w:r w:rsidRPr="00F67A89">
        <w:rPr>
          <w:color w:val="000000" w:themeColor="text1"/>
          <w:sz w:val="28"/>
          <w:szCs w:val="28"/>
        </w:rPr>
        <w:t>социальных услуг.</w:t>
      </w:r>
    </w:p>
    <w:p w:rsidR="00FA2B50" w:rsidRPr="00F67A89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Pr="00F67A89">
        <w:rPr>
          <w:color w:val="000000" w:themeColor="text1"/>
          <w:sz w:val="28"/>
          <w:szCs w:val="28"/>
        </w:rPr>
        <w:t xml:space="preserve">. Материалы проверки </w:t>
      </w:r>
      <w:r w:rsidRPr="00F67A89">
        <w:rPr>
          <w:sz w:val="28"/>
          <w:szCs w:val="28"/>
        </w:rPr>
        <w:t xml:space="preserve">контроля качества </w:t>
      </w:r>
      <w:r w:rsidR="003C776E">
        <w:rPr>
          <w:sz w:val="28"/>
          <w:szCs w:val="28"/>
        </w:rPr>
        <w:t>включают акт</w:t>
      </w:r>
      <w:r w:rsidRPr="00F67A89">
        <w:rPr>
          <w:sz w:val="28"/>
          <w:szCs w:val="28"/>
        </w:rPr>
        <w:t xml:space="preserve"> и надлежащ</w:t>
      </w:r>
      <w:r w:rsidR="003C776E">
        <w:rPr>
          <w:sz w:val="28"/>
          <w:szCs w:val="28"/>
        </w:rPr>
        <w:t>им образом оформленные приложения</w:t>
      </w:r>
      <w:r w:rsidRPr="00F67A89">
        <w:rPr>
          <w:sz w:val="28"/>
          <w:szCs w:val="28"/>
        </w:rPr>
        <w:t xml:space="preserve"> к нему, на которые </w:t>
      </w:r>
      <w:r w:rsidR="003C776E">
        <w:rPr>
          <w:sz w:val="28"/>
          <w:szCs w:val="28"/>
        </w:rPr>
        <w:t>содержатся</w:t>
      </w:r>
      <w:r w:rsidRPr="00F67A89">
        <w:rPr>
          <w:sz w:val="28"/>
          <w:szCs w:val="28"/>
        </w:rPr>
        <w:t xml:space="preserve"> ссылки в акте (документы, копии документов, подтверждающих предоставление гражданину социальных услуг по уходу, объяснения должностных лиц).</w:t>
      </w:r>
    </w:p>
    <w:p w:rsidR="00FA2B50" w:rsidRPr="00F67A89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F67A89">
        <w:rPr>
          <w:sz w:val="28"/>
          <w:szCs w:val="28"/>
        </w:rPr>
        <w:t>. Устранение нарушений, указанных в материалах проверки контроля качества, подлежат исполнению с даты подписания акта поставщиком социальных услуг.</w:t>
      </w:r>
      <w:bookmarkStart w:id="1" w:name="P97"/>
      <w:bookmarkEnd w:id="1"/>
    </w:p>
    <w:p w:rsidR="00FA2B50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F67A89">
        <w:rPr>
          <w:sz w:val="28"/>
          <w:szCs w:val="28"/>
        </w:rPr>
        <w:t>. На основании акта поставщику социальных услуг направляются предложения для принятия мер по устранению выявленных нарушений с указанием срока представления информации об устранении нарушений.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Руководитель территориального координационного центра осуществляет контроль за исполнением направленных в соответствии с пунктом 3.14 настоящего Порядка предложений.</w:t>
      </w:r>
    </w:p>
    <w:p w:rsidR="00FA2B50" w:rsidRPr="00856534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Неисполнение поставщиком социальных услуг в установленный срок мероприятий по устранению выявленных нарушений является основанием для проведения внеплановой проверки.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3D41B4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проведения контроля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координационным центром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FA2B50" w:rsidRPr="000B702A" w:rsidRDefault="00FA2B50" w:rsidP="00FA2B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B70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Региональным координационным центром к</w:t>
      </w:r>
      <w:r w:rsidRPr="000B702A">
        <w:rPr>
          <w:rFonts w:ascii="Times New Roman" w:hAnsi="Times New Roman" w:cs="Times New Roman"/>
          <w:sz w:val="28"/>
          <w:szCs w:val="28"/>
        </w:rPr>
        <w:t xml:space="preserve">онтроль качества осуществляется в </w:t>
      </w:r>
      <w:r>
        <w:rPr>
          <w:rFonts w:ascii="Times New Roman" w:hAnsi="Times New Roman" w:cs="Times New Roman"/>
          <w:sz w:val="28"/>
          <w:szCs w:val="28"/>
        </w:rPr>
        <w:t>рамках мониторинга функционирования системы долговременного ухода</w:t>
      </w:r>
      <w:r w:rsidRPr="000B702A">
        <w:rPr>
          <w:rFonts w:ascii="Times New Roman" w:hAnsi="Times New Roman" w:cs="Times New Roman"/>
          <w:sz w:val="28"/>
          <w:szCs w:val="28"/>
        </w:rPr>
        <w:t>.</w:t>
      </w:r>
    </w:p>
    <w:p w:rsidR="00FA2B50" w:rsidRPr="000D4C61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4.2</w:t>
      </w:r>
      <w:r w:rsidRPr="000B702A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Плановый контроль качества проводится в соответствии с графиком</w:t>
      </w:r>
      <w:r w:rsidR="00383186">
        <w:rPr>
          <w:color w:val="000000" w:themeColor="text1"/>
          <w:sz w:val="28"/>
          <w:szCs w:val="28"/>
        </w:rPr>
        <w:t xml:space="preserve"> осуществления планового контроля</w:t>
      </w:r>
      <w:r>
        <w:rPr>
          <w:color w:val="000000" w:themeColor="text1"/>
          <w:sz w:val="28"/>
          <w:szCs w:val="28"/>
        </w:rPr>
        <w:t>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D4C6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0D4C61">
        <w:rPr>
          <w:color w:val="000000" w:themeColor="text1"/>
          <w:sz w:val="28"/>
          <w:szCs w:val="28"/>
        </w:rPr>
        <w:t xml:space="preserve">. </w:t>
      </w:r>
      <w:hyperlink w:anchor="P148">
        <w:r w:rsidRPr="004F407E">
          <w:rPr>
            <w:rStyle w:val="af3"/>
            <w:color w:val="000000" w:themeColor="text1"/>
            <w:sz w:val="28"/>
            <w:szCs w:val="28"/>
            <w:u w:val="none"/>
          </w:rPr>
          <w:t>График</w:t>
        </w:r>
      </w:hyperlink>
      <w:r w:rsidRPr="000D4C61">
        <w:rPr>
          <w:color w:val="000000" w:themeColor="text1"/>
          <w:sz w:val="28"/>
          <w:szCs w:val="28"/>
        </w:rPr>
        <w:t xml:space="preserve"> </w:t>
      </w:r>
      <w:r w:rsidR="00383186">
        <w:rPr>
          <w:color w:val="000000" w:themeColor="text1"/>
          <w:sz w:val="28"/>
          <w:szCs w:val="28"/>
        </w:rPr>
        <w:t xml:space="preserve">осуществления планового контроля </w:t>
      </w:r>
      <w:r>
        <w:rPr>
          <w:color w:val="000000" w:themeColor="text1"/>
          <w:sz w:val="28"/>
          <w:szCs w:val="28"/>
        </w:rPr>
        <w:t>ежегодно утверждается</w:t>
      </w:r>
      <w:r w:rsidRPr="000D4C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директором ГКУ «ЦСВИ»</w:t>
      </w:r>
      <w:r w:rsidRPr="000D4C61">
        <w:rPr>
          <w:color w:val="000000" w:themeColor="text1"/>
          <w:sz w:val="28"/>
          <w:szCs w:val="28"/>
        </w:rPr>
        <w:t>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Периодичность проведения контроля качества в отношении </w:t>
      </w:r>
      <w:r w:rsidR="00383186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получателя социальных услуг не может быть реже 1 раза в год.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C4530">
        <w:rPr>
          <w:color w:val="000000" w:themeColor="text1"/>
          <w:sz w:val="28"/>
          <w:szCs w:val="28"/>
        </w:rPr>
        <w:t>Внепланов</w:t>
      </w:r>
      <w:r>
        <w:rPr>
          <w:color w:val="000000" w:themeColor="text1"/>
          <w:sz w:val="28"/>
          <w:szCs w:val="28"/>
        </w:rPr>
        <w:t xml:space="preserve">ый контроль качества </w:t>
      </w:r>
      <w:r w:rsidRPr="00AC4530">
        <w:rPr>
          <w:color w:val="000000" w:themeColor="text1"/>
          <w:sz w:val="28"/>
          <w:szCs w:val="28"/>
        </w:rPr>
        <w:t xml:space="preserve">осуществляется по поступившим в </w:t>
      </w:r>
      <w:r w:rsidR="00383186">
        <w:rPr>
          <w:color w:val="000000" w:themeColor="text1"/>
          <w:sz w:val="28"/>
          <w:szCs w:val="28"/>
        </w:rPr>
        <w:t>Министерство</w:t>
      </w:r>
      <w:r w:rsidRPr="00AC4530">
        <w:rPr>
          <w:color w:val="000000" w:themeColor="text1"/>
          <w:sz w:val="28"/>
          <w:szCs w:val="28"/>
        </w:rPr>
        <w:t>, региональн</w:t>
      </w:r>
      <w:r w:rsidR="00383186">
        <w:rPr>
          <w:color w:val="000000" w:themeColor="text1"/>
          <w:sz w:val="28"/>
          <w:szCs w:val="28"/>
        </w:rPr>
        <w:t>ый</w:t>
      </w:r>
      <w:r w:rsidRPr="00AC4530">
        <w:rPr>
          <w:color w:val="000000" w:themeColor="text1"/>
          <w:sz w:val="28"/>
          <w:szCs w:val="28"/>
        </w:rPr>
        <w:t xml:space="preserve"> координационн</w:t>
      </w:r>
      <w:r w:rsidR="00383186">
        <w:rPr>
          <w:color w:val="000000" w:themeColor="text1"/>
          <w:sz w:val="28"/>
          <w:szCs w:val="28"/>
        </w:rPr>
        <w:t>ый центр</w:t>
      </w:r>
      <w:r>
        <w:rPr>
          <w:color w:val="000000" w:themeColor="text1"/>
          <w:sz w:val="28"/>
          <w:szCs w:val="28"/>
        </w:rPr>
        <w:t xml:space="preserve"> </w:t>
      </w:r>
      <w:r w:rsidRPr="00AC4530">
        <w:rPr>
          <w:color w:val="000000" w:themeColor="text1"/>
          <w:sz w:val="28"/>
          <w:szCs w:val="28"/>
        </w:rPr>
        <w:t xml:space="preserve">обращениям </w:t>
      </w:r>
      <w:r w:rsidR="00383186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</w:t>
      </w:r>
      <w:r w:rsidR="00383186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законн</w:t>
      </w:r>
      <w:r w:rsidR="00383186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представител</w:t>
      </w:r>
      <w:r w:rsidR="00383186">
        <w:rPr>
          <w:color w:val="000000" w:themeColor="text1"/>
          <w:sz w:val="28"/>
          <w:szCs w:val="28"/>
        </w:rPr>
        <w:t>ей граждан)</w:t>
      </w:r>
      <w:r>
        <w:rPr>
          <w:color w:val="000000" w:themeColor="text1"/>
          <w:sz w:val="28"/>
          <w:szCs w:val="28"/>
        </w:rPr>
        <w:t xml:space="preserve">, </w:t>
      </w:r>
      <w:r w:rsidRPr="00AC4530">
        <w:rPr>
          <w:color w:val="000000" w:themeColor="text1"/>
          <w:sz w:val="28"/>
          <w:szCs w:val="28"/>
        </w:rPr>
        <w:t xml:space="preserve">государственных органов, органов местного самоуправления, </w:t>
      </w:r>
      <w:r>
        <w:rPr>
          <w:color w:val="000000" w:themeColor="text1"/>
          <w:sz w:val="28"/>
          <w:szCs w:val="28"/>
        </w:rPr>
        <w:t xml:space="preserve">общественных объединений и </w:t>
      </w:r>
      <w:r w:rsidRPr="00AC4530">
        <w:rPr>
          <w:color w:val="000000" w:themeColor="text1"/>
          <w:sz w:val="28"/>
          <w:szCs w:val="28"/>
        </w:rPr>
        <w:t xml:space="preserve">иных </w:t>
      </w:r>
      <w:r>
        <w:rPr>
          <w:color w:val="000000" w:themeColor="text1"/>
          <w:sz w:val="28"/>
          <w:szCs w:val="28"/>
        </w:rPr>
        <w:t>граждан</w:t>
      </w:r>
      <w:r w:rsidRPr="00AC4530">
        <w:rPr>
          <w:color w:val="000000" w:themeColor="text1"/>
          <w:sz w:val="28"/>
          <w:szCs w:val="28"/>
        </w:rPr>
        <w:t xml:space="preserve"> о </w:t>
      </w:r>
      <w:proofErr w:type="spellStart"/>
      <w:r w:rsidRPr="00AC4530">
        <w:rPr>
          <w:color w:val="000000" w:themeColor="text1"/>
          <w:sz w:val="28"/>
          <w:szCs w:val="28"/>
        </w:rPr>
        <w:t>непредоставлении</w:t>
      </w:r>
      <w:proofErr w:type="spellEnd"/>
      <w:r w:rsidRPr="00AC4530">
        <w:rPr>
          <w:color w:val="000000" w:themeColor="text1"/>
          <w:sz w:val="28"/>
          <w:szCs w:val="28"/>
        </w:rPr>
        <w:t xml:space="preserve"> или неполном предоставлении социальных услуг по уходу.</w:t>
      </w:r>
    </w:p>
    <w:p w:rsidR="00FA2B50" w:rsidRPr="00545349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Контроль качества включает в себя следующие мероприятия</w:t>
      </w:r>
      <w:r w:rsidRPr="00545349">
        <w:rPr>
          <w:rFonts w:ascii="Times New Roman" w:hAnsi="Times New Roman" w:cs="Times New Roman"/>
          <w:sz w:val="28"/>
          <w:szCs w:val="28"/>
        </w:rPr>
        <w:t>: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информации о предоставлении гражданину социальных услуг по уходу на основании сведений, содержащихся в ведомственной информационной системе</w:t>
      </w:r>
      <w:r w:rsidRPr="008769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предоставленных поставщиком социальных услуг документов, подтверждающих оказание гражданину социальных услуг по уходу</w:t>
      </w:r>
      <w:r w:rsidRPr="00303E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получателем социальных услуг или его законным представителем по телефону.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="0038318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сли в ходе контроля качества выявлены замечания к исполнению договора и дополнения к индивидуальной программе при предоставлении социальных услуг по уходу, региональным координационным центром направляется официальный запрос на п</w:t>
      </w:r>
      <w:r w:rsidR="0038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внеплановой проверки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 экземплярах, по одному для поставщика социальных услуг и территориального координационного центра.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Поставщик социальных услуг и территориальный координационный центр организуют проведение внеплановой проверки и направляют информацию о результатах </w:t>
      </w:r>
      <w:r w:rsidR="0038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региональный координационный центр не позднее 5 рабочих дней с даты получения запроса.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 В случае выявления нарушений исполнения договора и дополнения к индивидуальной программе при предоставлении социальных услуг по уходу поставщик социальных услуг и территориальный координационный центр организуют устранение нарушений в установленном порядке.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устранения нарушений территориальный координационный центр уведомляет региональный координационный центр.</w:t>
      </w:r>
    </w:p>
    <w:p w:rsidR="00FA2B50" w:rsidRDefault="00FA2B50" w:rsidP="00FA2B5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 О результатах проведения контроля качества региональный координационный центр информирует Министерство.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FA2B50" w:rsidRPr="00B93421" w:rsidRDefault="00FA2B50" w:rsidP="00FA2B50">
      <w:pPr>
        <w:tabs>
          <w:tab w:val="left" w:pos="709"/>
        </w:tabs>
        <w:ind w:left="709"/>
        <w:jc w:val="both"/>
        <w:rPr>
          <w:color w:val="000000" w:themeColor="text1"/>
          <w:sz w:val="28"/>
          <w:szCs w:val="28"/>
        </w:rPr>
        <w:sectPr w:rsidR="00FA2B50" w:rsidRPr="00B93421" w:rsidSect="00F5296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2B50" w:rsidRPr="00F3739F" w:rsidRDefault="00FA2B50" w:rsidP="00360915">
      <w:pPr>
        <w:tabs>
          <w:tab w:val="left" w:pos="993"/>
        </w:tabs>
        <w:ind w:left="9498"/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 xml:space="preserve">Приложение </w:t>
      </w:r>
      <w:r w:rsidR="0023130E">
        <w:rPr>
          <w:color w:val="000000" w:themeColor="text1"/>
          <w:sz w:val="28"/>
          <w:szCs w:val="28"/>
        </w:rPr>
        <w:t xml:space="preserve">№ </w:t>
      </w:r>
      <w:r w:rsidRPr="00F3739F">
        <w:rPr>
          <w:color w:val="000000" w:themeColor="text1"/>
          <w:sz w:val="28"/>
          <w:szCs w:val="28"/>
        </w:rPr>
        <w:t>1</w:t>
      </w:r>
    </w:p>
    <w:p w:rsidR="00FA2B50" w:rsidRDefault="00FA2B50" w:rsidP="00360915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Порядку</w:t>
      </w:r>
      <w:r w:rsidRPr="00E43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 контроля</w:t>
      </w:r>
    </w:p>
    <w:p w:rsidR="00FA2B50" w:rsidRDefault="00FA2B50" w:rsidP="00360915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качества предоставления гражданам,</w:t>
      </w:r>
    </w:p>
    <w:p w:rsidR="00FA2B50" w:rsidRDefault="00FA2B50" w:rsidP="00360915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нуждающимся в уходе, социальных услуг</w:t>
      </w:r>
    </w:p>
    <w:p w:rsidR="00FA2B50" w:rsidRDefault="00FA2B50" w:rsidP="00360915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уходу, включенных в социальный</w:t>
      </w:r>
    </w:p>
    <w:p w:rsidR="00FA2B50" w:rsidRPr="00E43134" w:rsidRDefault="00FA2B50" w:rsidP="00360915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пакет долговременного ухода</w:t>
      </w:r>
    </w:p>
    <w:p w:rsidR="00FA2B50" w:rsidRPr="000F5D48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0F5D48">
        <w:rPr>
          <w:color w:val="000000" w:themeColor="text1"/>
          <w:sz w:val="28"/>
          <w:szCs w:val="28"/>
        </w:rPr>
        <w:t>Чек-лист</w:t>
      </w:r>
    </w:p>
    <w:p w:rsidR="00FA2B50" w:rsidRPr="000F5D48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0F5D48">
        <w:rPr>
          <w:color w:val="000000" w:themeColor="text1"/>
          <w:sz w:val="28"/>
          <w:szCs w:val="28"/>
        </w:rPr>
        <w:t>осуществления контроля качества предоставления гражданам,</w:t>
      </w:r>
    </w:p>
    <w:p w:rsidR="00FA2B50" w:rsidRPr="000F5D48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0F5D48">
        <w:rPr>
          <w:color w:val="000000" w:themeColor="text1"/>
          <w:sz w:val="28"/>
          <w:szCs w:val="28"/>
        </w:rPr>
        <w:t>нуждающимся в уходе, социальных услуг по уходу,</w:t>
      </w:r>
    </w:p>
    <w:p w:rsidR="00FA2B50" w:rsidRPr="000F5D48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0F5D48">
        <w:rPr>
          <w:color w:val="000000" w:themeColor="text1"/>
          <w:sz w:val="28"/>
          <w:szCs w:val="28"/>
        </w:rPr>
        <w:t>включенных в социальный пакет</w:t>
      </w:r>
      <w:r>
        <w:rPr>
          <w:color w:val="000000" w:themeColor="text1"/>
          <w:sz w:val="28"/>
          <w:szCs w:val="28"/>
        </w:rPr>
        <w:t xml:space="preserve"> </w:t>
      </w:r>
      <w:r w:rsidRPr="000F5D48">
        <w:rPr>
          <w:color w:val="000000" w:themeColor="text1"/>
          <w:sz w:val="28"/>
          <w:szCs w:val="28"/>
        </w:rPr>
        <w:t>долговременного ухода</w:t>
      </w:r>
    </w:p>
    <w:p w:rsidR="00FA2B50" w:rsidRPr="000F5D48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отношении ______________________________________________, __________ г.р., проживающего по адресу</w:t>
      </w:r>
      <w:r w:rsidRPr="00235BEA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_________________________</w:t>
      </w:r>
    </w:p>
    <w:p w:rsidR="00FA2B50" w:rsidRPr="00235BEA" w:rsidRDefault="00FA2B50" w:rsidP="00FA2B50">
      <w:pPr>
        <w:tabs>
          <w:tab w:val="left" w:pos="993"/>
        </w:tabs>
        <w:ind w:firstLine="2835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 xml:space="preserve">(фамилия, имя и </w:t>
      </w:r>
      <w:proofErr w:type="gramStart"/>
      <w:r>
        <w:rPr>
          <w:color w:val="000000" w:themeColor="text1"/>
          <w:sz w:val="20"/>
          <w:szCs w:val="24"/>
        </w:rPr>
        <w:t xml:space="preserve">отчество)   </w:t>
      </w:r>
      <w:proofErr w:type="gramEnd"/>
      <w:r>
        <w:rPr>
          <w:color w:val="000000" w:themeColor="text1"/>
          <w:sz w:val="20"/>
          <w:szCs w:val="24"/>
        </w:rPr>
        <w:t xml:space="preserve">                                      (</w:t>
      </w:r>
      <w:proofErr w:type="spellStart"/>
      <w:r>
        <w:rPr>
          <w:color w:val="000000" w:themeColor="text1"/>
          <w:sz w:val="20"/>
          <w:szCs w:val="24"/>
        </w:rPr>
        <w:t>дд.мм.гггг</w:t>
      </w:r>
      <w:proofErr w:type="spellEnd"/>
      <w:r>
        <w:rPr>
          <w:color w:val="000000" w:themeColor="text1"/>
          <w:sz w:val="20"/>
          <w:szCs w:val="24"/>
        </w:rPr>
        <w:t>.)</w:t>
      </w: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_____________________________________________, являющегося (-</w:t>
      </w:r>
      <w:proofErr w:type="spellStart"/>
      <w:r>
        <w:rPr>
          <w:color w:val="000000" w:themeColor="text1"/>
          <w:sz w:val="24"/>
          <w:szCs w:val="24"/>
        </w:rPr>
        <w:t>ейся</w:t>
      </w:r>
      <w:proofErr w:type="spellEnd"/>
      <w:r>
        <w:rPr>
          <w:color w:val="000000" w:themeColor="text1"/>
          <w:sz w:val="24"/>
          <w:szCs w:val="24"/>
        </w:rPr>
        <w:t>) получателем социальных услуг</w:t>
      </w:r>
      <w:r w:rsidRPr="00235BEA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_____________________________</w:t>
      </w: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</w:p>
    <w:p w:rsidR="00FA2B50" w:rsidRPr="00235BEA" w:rsidRDefault="00FA2B50" w:rsidP="00FA2B50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  <w:sectPr w:rsidR="00FA2B50" w:rsidRPr="00235BEA" w:rsidSect="00F52966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4"/>
          <w:szCs w:val="24"/>
        </w:rPr>
        <w:sectPr w:rsidR="00FA2B50" w:rsidSect="00FA2B50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278"/>
        <w:gridCol w:w="1275"/>
        <w:gridCol w:w="1276"/>
        <w:gridCol w:w="1701"/>
        <w:gridCol w:w="1985"/>
        <w:gridCol w:w="3260"/>
      </w:tblGrid>
      <w:tr w:rsidR="00FA2B50" w:rsidRPr="00A37046" w:rsidTr="00FA2B50">
        <w:trPr>
          <w:trHeight w:val="1932"/>
        </w:trPr>
        <w:tc>
          <w:tcPr>
            <w:tcW w:w="679" w:type="dxa"/>
            <w:vMerge w:val="restart"/>
            <w:vAlign w:val="center"/>
          </w:tcPr>
          <w:p w:rsidR="00FA2B50" w:rsidRPr="00A37046" w:rsidRDefault="004A24AF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FA2B50" w:rsidRPr="00A37046">
              <w:rPr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4278" w:type="dxa"/>
            <w:vMerge w:val="restart"/>
            <w:vAlign w:val="center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Наименование социальной услуги по уходу</w:t>
            </w:r>
          </w:p>
        </w:tc>
        <w:tc>
          <w:tcPr>
            <w:tcW w:w="2551" w:type="dxa"/>
            <w:gridSpan w:val="2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Социальная услуга по уходу включена в дополнение к индивидуальной программе предоставления социальных услуг</w:t>
            </w:r>
          </w:p>
        </w:tc>
        <w:tc>
          <w:tcPr>
            <w:tcW w:w="3686" w:type="dxa"/>
            <w:gridSpan w:val="2"/>
            <w:vAlign w:val="center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 xml:space="preserve">Отметка о соответствии </w:t>
            </w:r>
            <w:r>
              <w:rPr>
                <w:color w:val="000000" w:themeColor="text1"/>
                <w:sz w:val="24"/>
                <w:szCs w:val="24"/>
              </w:rPr>
              <w:t xml:space="preserve">социальной услуги </w:t>
            </w:r>
            <w:r w:rsidRPr="00A37046">
              <w:rPr>
                <w:color w:val="000000" w:themeColor="text1"/>
                <w:sz w:val="24"/>
                <w:szCs w:val="24"/>
              </w:rPr>
              <w:t xml:space="preserve">показателям качества </w:t>
            </w:r>
            <w:r>
              <w:rPr>
                <w:color w:val="000000" w:themeColor="text1"/>
                <w:sz w:val="24"/>
                <w:szCs w:val="24"/>
              </w:rPr>
              <w:t>и полноты оказания</w:t>
            </w:r>
          </w:p>
        </w:tc>
        <w:tc>
          <w:tcPr>
            <w:tcW w:w="3260" w:type="dxa"/>
            <w:vMerge w:val="restart"/>
            <w:vAlign w:val="center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Примечание</w:t>
            </w:r>
            <w:r>
              <w:rPr>
                <w:rStyle w:val="af2"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FA2B50" w:rsidRPr="00A37046" w:rsidTr="00FA2B50">
        <w:tc>
          <w:tcPr>
            <w:tcW w:w="679" w:type="dxa"/>
            <w:vMerge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соответствует</w:t>
            </w:r>
          </w:p>
        </w:tc>
        <w:tc>
          <w:tcPr>
            <w:tcW w:w="3260" w:type="dxa"/>
            <w:vMerge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130E" w:rsidRDefault="0023130E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278"/>
        <w:gridCol w:w="1275"/>
        <w:gridCol w:w="1276"/>
        <w:gridCol w:w="1701"/>
        <w:gridCol w:w="1985"/>
        <w:gridCol w:w="3260"/>
      </w:tblGrid>
      <w:tr w:rsidR="00FA2B50" w:rsidRPr="00A37046" w:rsidTr="0023130E">
        <w:trPr>
          <w:tblHeader/>
        </w:trPr>
        <w:tc>
          <w:tcPr>
            <w:tcW w:w="679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2B50" w:rsidRPr="00A37046" w:rsidRDefault="0023130E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A2B50" w:rsidRPr="00A37046" w:rsidRDefault="0023130E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A2B50" w:rsidRPr="00A37046" w:rsidRDefault="0023130E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A2B50" w:rsidRPr="00A37046" w:rsidTr="004A24AF">
        <w:trPr>
          <w:trHeight w:val="32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Приготовление пищи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3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приготовлении пищи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9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Подготовка и подача пищи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56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подготовке пищи к приему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26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Кормление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6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приеме пищи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питьевого режима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5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47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умывании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в кровати, включая мытье головы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в приспособленном помещении (месте), включая мытье головы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купании в приспособленном помещении (месте), включая мытье головы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35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обтирание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4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головы, в том числе в кровати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404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мытье головы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6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Подмывание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7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рук и ногтей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гигиенической обработке рук и ногтей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6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ног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88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мытье ног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4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 и ногтей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гигиенической обработке ног и ногтей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9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бритье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3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стрижка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67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0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одежды (обуви)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6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86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нательного белья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404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405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постельного белья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абсорбирующего белья, включая гигиеническую обработку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абсорбирующего белья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25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пользовании туалетом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замене мочеприемника и (или) калоприемника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4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Позиционирование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363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позиционировании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31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Пересаживание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279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передвижении по помещению, пересаживании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Измерение температуры тела, артериального давления, пульса, сатурации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медицинских рекомендаций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Подготовка лекарственных препаратов к приему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приема лекарственных препаратов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использовании очков и (или) слуховых аппаратов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 xml:space="preserve">Помощь в использовании протезов или </w:t>
            </w:r>
            <w:proofErr w:type="spellStart"/>
            <w:r w:rsidRPr="00A37046">
              <w:rPr>
                <w:color w:val="000000" w:themeColor="text1"/>
                <w:sz w:val="24"/>
                <w:szCs w:val="24"/>
              </w:rPr>
              <w:t>ортезов</w:t>
            </w:r>
            <w:proofErr w:type="spellEnd"/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социальной активности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бытовой активности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B50" w:rsidRPr="00A37046" w:rsidTr="004A24AF">
        <w:trPr>
          <w:trHeight w:val="510"/>
        </w:trPr>
        <w:tc>
          <w:tcPr>
            <w:tcW w:w="679" w:type="dxa"/>
            <w:vAlign w:val="center"/>
          </w:tcPr>
          <w:p w:rsidR="00FA2B50" w:rsidRPr="004A24AF" w:rsidRDefault="00FA2B50" w:rsidP="004A24AF">
            <w:pPr>
              <w:pStyle w:val="af"/>
              <w:numPr>
                <w:ilvl w:val="0"/>
                <w:numId w:val="15"/>
              </w:numPr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8" w:type="dxa"/>
          </w:tcPr>
          <w:p w:rsidR="00FA2B50" w:rsidRPr="00A37046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когнитивных функций</w:t>
            </w:r>
          </w:p>
        </w:tc>
        <w:tc>
          <w:tcPr>
            <w:tcW w:w="127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B50" w:rsidRPr="00A37046" w:rsidRDefault="00FA2B50" w:rsidP="00FA2B50">
            <w:pPr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  <w:sectPr w:rsidR="00FA2B50" w:rsidSect="00FA2B50">
          <w:footnotePr>
            <w:numFmt w:val="chicago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A2B50" w:rsidRDefault="00FA2B50" w:rsidP="00FA2B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Пояснения для оценки качества и полноты оказания </w:t>
      </w:r>
      <w:r>
        <w:rPr>
          <w:color w:val="000000" w:themeColor="text1"/>
          <w:sz w:val="28"/>
          <w:szCs w:val="28"/>
        </w:rPr>
        <w:br/>
        <w:t>социальных услуг по уходу</w:t>
      </w: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089"/>
      </w:tblGrid>
      <w:tr w:rsidR="00FA2B50" w:rsidRPr="000A241E" w:rsidTr="00FA2B50">
        <w:trPr>
          <w:trHeight w:val="393"/>
        </w:trPr>
        <w:tc>
          <w:tcPr>
            <w:tcW w:w="846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241E">
              <w:rPr>
                <w:color w:val="000000" w:themeColor="text1"/>
                <w:sz w:val="24"/>
                <w:szCs w:val="24"/>
              </w:rPr>
              <w:t>№ п</w:t>
            </w:r>
            <w:r w:rsidRPr="000A241E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0A241E">
              <w:rPr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241E">
              <w:rPr>
                <w:color w:val="000000" w:themeColor="text1"/>
                <w:sz w:val="24"/>
                <w:szCs w:val="24"/>
              </w:rPr>
              <w:t>Социальная услуга по уходу</w:t>
            </w:r>
          </w:p>
        </w:tc>
        <w:tc>
          <w:tcPr>
            <w:tcW w:w="6089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Оцениваемые действия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Приготовление пищи</w:t>
            </w:r>
          </w:p>
        </w:tc>
        <w:tc>
          <w:tcPr>
            <w:tcW w:w="6089" w:type="dxa"/>
          </w:tcPr>
          <w:p w:rsidR="00FA2B50" w:rsidRPr="008A44F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Приготовленная пища имеет надлежащее качество (оцениваются внешний вид, вкус, запах, цвет, консистенция, степень приготовления)</w:t>
            </w:r>
            <w:r w:rsidRPr="008A44F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  <w:r w:rsidRPr="00A37046">
              <w:rPr>
                <w:color w:val="000000" w:themeColor="text1"/>
                <w:sz w:val="24"/>
                <w:szCs w:val="24"/>
              </w:rPr>
              <w:t>ранение приготовленных блюд соответствует санитарно-эпидемиологическим требованиям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A37046">
              <w:rPr>
                <w:color w:val="000000" w:themeColor="text1"/>
                <w:sz w:val="24"/>
                <w:szCs w:val="24"/>
              </w:rPr>
              <w:t>есто приготовления пищи приведено в порядок</w:t>
            </w:r>
            <w:r w:rsidRPr="008A44F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A37046">
              <w:rPr>
                <w:color w:val="000000" w:themeColor="text1"/>
                <w:sz w:val="24"/>
                <w:szCs w:val="24"/>
              </w:rPr>
              <w:t xml:space="preserve">бъем и периодичность предоставления социальной услуги по уходу соответствуют дополнению к </w:t>
            </w:r>
            <w:r w:rsidR="00A13F58">
              <w:rPr>
                <w:color w:val="000000" w:themeColor="text1"/>
                <w:sz w:val="24"/>
                <w:szCs w:val="24"/>
              </w:rPr>
              <w:t xml:space="preserve">индивидуальной программе предоставления социальных услуг (далее – </w:t>
            </w:r>
            <w:r w:rsidR="00A13F58" w:rsidRPr="00A37046">
              <w:rPr>
                <w:color w:val="000000" w:themeColor="text1"/>
                <w:sz w:val="24"/>
                <w:szCs w:val="24"/>
              </w:rPr>
              <w:t>дополнени</w:t>
            </w:r>
            <w:r w:rsidR="00A13F58">
              <w:rPr>
                <w:color w:val="000000" w:themeColor="text1"/>
                <w:sz w:val="24"/>
                <w:szCs w:val="24"/>
              </w:rPr>
              <w:t>е</w:t>
            </w:r>
            <w:r w:rsidR="00A13F58" w:rsidRPr="00A37046">
              <w:rPr>
                <w:color w:val="000000" w:themeColor="text1"/>
                <w:sz w:val="24"/>
                <w:szCs w:val="24"/>
              </w:rPr>
              <w:t xml:space="preserve"> к </w:t>
            </w:r>
            <w:r w:rsidRPr="00A37046">
              <w:rPr>
                <w:color w:val="000000" w:themeColor="text1"/>
                <w:sz w:val="24"/>
                <w:szCs w:val="24"/>
              </w:rPr>
              <w:t>ИППСУ</w:t>
            </w:r>
            <w:r w:rsidR="00A13F58">
              <w:rPr>
                <w:color w:val="000000" w:themeColor="text1"/>
                <w:sz w:val="24"/>
                <w:szCs w:val="24"/>
              </w:rPr>
              <w:t>)</w:t>
            </w:r>
            <w:r w:rsidRPr="008A44F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8A44F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37046">
              <w:rPr>
                <w:color w:val="000000" w:themeColor="text1"/>
                <w:sz w:val="24"/>
                <w:szCs w:val="24"/>
              </w:rPr>
              <w:t>риготовленная пища соответствует особенностям питания получателя социальных услуг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приготовлении пищи</w:t>
            </w:r>
          </w:p>
        </w:tc>
        <w:tc>
          <w:tcPr>
            <w:tcW w:w="6089" w:type="dxa"/>
          </w:tcPr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приготовления пищи</w:t>
            </w:r>
            <w:r w:rsidRPr="008A44F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37046">
              <w:rPr>
                <w:color w:val="000000" w:themeColor="text1"/>
                <w:sz w:val="24"/>
                <w:szCs w:val="24"/>
              </w:rPr>
              <w:t>риготовленная пища имеет надлежащее качество (оцениваются внешний вид, вкус, запах, цвет, консистенция, степень приготовления)</w:t>
            </w:r>
            <w:r w:rsidRPr="00AA24BF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  <w:r w:rsidRPr="00A37046">
              <w:rPr>
                <w:color w:val="000000" w:themeColor="text1"/>
                <w:sz w:val="24"/>
                <w:szCs w:val="24"/>
              </w:rPr>
              <w:t>ранение приготовленных блюд соответствует санитарно-эпидемиологическим требованиям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A37046">
              <w:rPr>
                <w:color w:val="000000" w:themeColor="text1"/>
                <w:sz w:val="24"/>
                <w:szCs w:val="24"/>
              </w:rPr>
              <w:t>есто приготовления пищи приведено в порядок</w:t>
            </w:r>
            <w:r w:rsidRPr="008A44F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A24BF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A37046">
              <w:rPr>
                <w:color w:val="000000" w:themeColor="text1"/>
                <w:sz w:val="24"/>
                <w:szCs w:val="24"/>
              </w:rPr>
              <w:t>беспечено совместное выполнение действий при приготовлении пищи</w:t>
            </w:r>
            <w:r w:rsidRPr="00AA24BF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A24BF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A37046">
              <w:rPr>
                <w:color w:val="000000" w:themeColor="text1"/>
                <w:sz w:val="24"/>
                <w:szCs w:val="24"/>
              </w:rPr>
              <w:t>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Подготовка и подача пищи</w:t>
            </w:r>
          </w:p>
        </w:tc>
        <w:tc>
          <w:tcPr>
            <w:tcW w:w="6089" w:type="dxa"/>
          </w:tcPr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Подготовленные к приему порции пищи имеют надлежащее качество (оцениваются объем, консистенция, температура пищи, выполнение медицинских рекомендаций - при их наличии)</w:t>
            </w:r>
            <w:r w:rsidRPr="00BD011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D011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подачи пищи подготовлено к приему пищи</w:t>
            </w:r>
            <w:r w:rsidRPr="00BD011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D011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Инвентарь, столовые приборы, посуда вымыты и убраны</w:t>
            </w:r>
            <w:r w:rsidRPr="00BD011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D011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приема пищи приведено в порядок</w:t>
            </w:r>
            <w:r w:rsidRPr="00BD011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D011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подготовке пищи к приему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подготовки пищи к приему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Подготовленные к приему порции пищи имеют надлежащее качество (оцениваются объем, консистенция, температура пищи, выполнение медицинских рекомендаций - при их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подачи пищи подготовлено к приему пищи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Инвентарь, столовые приборы, посуда вымыты и убраны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приема пищи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подготовке пищи к приему, в том числе с учетом медицинских рекомендаций (при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Кормление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Прием пищи и жидкости осуществляется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Пища и жидкость принимаются надлежащим образом (оцениваются объем, способ, темп кормления, выполнение медицинских рекомендаций - при их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После приема пищи проведена гигиена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приема пищи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приеме пищи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приема пищи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Прием пищи и жидкости осуществляется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Пища и жидкость принимаются надлежащим образом (оцениваются объем, способ, темп кормления, выполнение медицинских рекомендаций - при их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После приема пищи проведена гигиена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приема пищи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приеме пищи, в том числе с учетом медицинских рекомендаций (при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питьевого режима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Приготовленная жидкость имеет надлежащее качество (температура, свежесть и пр.)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Прием воды осуществляется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Вода принимается надлежащим образом (оцениваются объем, регулярность, темп приема воды, выполнение медицинских рекомендаций - при их наличии)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После приема воды проведена гигиена (при необходимости)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приема воды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 и расчесывание волос осуществляются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 и расчесывание волос осуществляются надлежащим образом (оценивается правильность применения предметов личной гигиены, полотенца, расходных материалов для обработки глаз, носа, полости рта, ушей)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умывания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умывании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умывания и расчесывания волос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 и расчесывание волос осуществляются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Умывание и расчесывание волос осуществляются надлежащим образом (оценивается правильность применения предметов личной гигиены, полотенца, расходных материалов для обработки глаз, носа, полости рта, ушей)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умывания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умывании и расчесывании волос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в кровати, включая мытье головы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осуществляется в безопасной и удобной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подготовлено надлежащим образом (оцениваются температура воздуха в помещении, температура воды)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проведено надлежащим образом (оценивается правильность применения инвентаря, предметов личной гигиены, полотенец (простыней), одежды)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в приспособленном помещении (месте), включая мытье головы</w:t>
            </w:r>
          </w:p>
        </w:tc>
        <w:tc>
          <w:tcPr>
            <w:tcW w:w="6089" w:type="dxa"/>
          </w:tcPr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осуществляется в удобной и безопасной позе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подготовлено надлежащим образом (оцениваются температура воздуха в помещении, температура воды)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проведено надлежащим образом (оценивается правильность применения инвентаря, предметов личной гигиены, полотенец (простыней), одежды)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приведено в порядок</w:t>
            </w:r>
            <w:r w:rsidRPr="0030543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30543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купании в приспособленном помещении (месте), включая мытье головы</w:t>
            </w:r>
          </w:p>
        </w:tc>
        <w:tc>
          <w:tcPr>
            <w:tcW w:w="6089" w:type="dxa"/>
          </w:tcPr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купания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осуществляется в удобной и безопасной позе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подготовлено надлежащим образом (оцениваются температура воздуха в помещении, температура воды)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Купание проведено надлежащим образом (оценивается правильность применения инвентаря, предметов личной гигиены, полотенец (простыней), одежды)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купания приведено в порядок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купании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обтирание</w:t>
            </w:r>
          </w:p>
        </w:tc>
        <w:tc>
          <w:tcPr>
            <w:tcW w:w="6089" w:type="dxa"/>
          </w:tcPr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обтирание осуществляется в удобной и безопасной позе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гигиенического обтирания подготовлено надлежащим образом (оцениваются температура воздуха в помещении, температура воды)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обтирание проведено надлежащим образом (оценивается правильность применения инвентаря, предметов личной гигиены, полотенец (простыней), одежды)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гигиенического обтирания приведено в порядок</w:t>
            </w:r>
            <w:r w:rsidRPr="00493001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93001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головы, в том числе в кровати</w:t>
            </w:r>
          </w:p>
        </w:tc>
        <w:tc>
          <w:tcPr>
            <w:tcW w:w="6089" w:type="dxa"/>
          </w:tcPr>
          <w:p w:rsidR="00FA2B50" w:rsidRPr="006276B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 осуществляется в удобной и безопасной позе</w:t>
            </w:r>
            <w:r w:rsidRPr="006276B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276B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головы подготовлено надлежащим образом (оцениваются температура воздуха в помещении, температура воды)</w:t>
            </w:r>
            <w:r w:rsidRPr="006276B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276B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 проведено надлежащим образом (оценивается правильность применения инвентаря, предметов личной гигиены, полотенец)</w:t>
            </w:r>
            <w:r w:rsidRPr="006276B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276B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головы приведено в порядок</w:t>
            </w:r>
            <w:r w:rsidRPr="006276B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276B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мытье головы</w:t>
            </w:r>
          </w:p>
        </w:tc>
        <w:tc>
          <w:tcPr>
            <w:tcW w:w="6089" w:type="dxa"/>
          </w:tcPr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мытья головы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 осуществляется в удобной и безопасной позе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головы подготовлено надлежащим образом (оцениваются температура воздуха в помещении, температура воды)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головы проведено надлежащим образом (оценивается правильность применения инвентаря, предметов личной гигиены, полотенец)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головы приведено в порядок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мытье головы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Подмывание</w:t>
            </w:r>
          </w:p>
        </w:tc>
        <w:tc>
          <w:tcPr>
            <w:tcW w:w="6089" w:type="dxa"/>
          </w:tcPr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Подмывание осуществляется в удобной и безопасной позе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подмывания подготовлено надлежащим образом (оцениваются температура воздуха в помещении, температура воды)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Подмывание проведено надлежащим образом (оценивается правильность применения инвентаря, предметов личной гигиены, полотенец)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подмывания приведено в порядок</w:t>
            </w:r>
            <w:r w:rsidRPr="00F06A5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06A5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рук и ногтей</w:t>
            </w:r>
          </w:p>
        </w:tc>
        <w:tc>
          <w:tcPr>
            <w:tcW w:w="6089" w:type="dxa"/>
          </w:tcPr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руках осуществляется в удобной и безопасной позе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руках подготовлено надлежащим образом (оценивается температура воды)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руках проведена надлежащим образом (оценивается правильность применения инвентаря, предметов личной гигиены, полотенец)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руках приведено в порядок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гигиенической обработке рук и ногтей</w:t>
            </w:r>
          </w:p>
        </w:tc>
        <w:tc>
          <w:tcPr>
            <w:tcW w:w="6089" w:type="dxa"/>
          </w:tcPr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гигиенической обработки ногтей на руках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руках осуществляется в удобной и безопасной позе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20CB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руках подготовлено надлежащим образом (оценивается температура воды)</w:t>
            </w:r>
            <w:r w:rsidRPr="00120CB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руках проведена надлежащим образом (оценивается правильность применения инвентаря, предметов личной гигиены, полотенец)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руках приведено в порядок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гигиенической обработке ногтей на руках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ног</w:t>
            </w:r>
          </w:p>
        </w:tc>
        <w:tc>
          <w:tcPr>
            <w:tcW w:w="6089" w:type="dxa"/>
          </w:tcPr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ног осуществляется в удобной и безопасной позе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ног подготовлено надлежащим образом (оцениваются температура воздуха в помещении, температура воды)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Мытье ног проведено надлежащим образом (оценивается правильность применения инвентаря, предметов личной гигиены, полотенец)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мытья ног приведено в порядок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мытье ног</w:t>
            </w:r>
          </w:p>
        </w:tc>
        <w:tc>
          <w:tcPr>
            <w:tcW w:w="6089" w:type="dxa"/>
          </w:tcPr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мытья ног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мытье ног</w:t>
            </w:r>
            <w:r w:rsidRPr="007F4619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7F4619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 и ногтей</w:t>
            </w:r>
          </w:p>
        </w:tc>
        <w:tc>
          <w:tcPr>
            <w:tcW w:w="6089" w:type="dxa"/>
          </w:tcPr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ногах осуществляется в удобной и безопасной позе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ногах подготовлено надлежащим образом (оценивается температура воды)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ногах проведена надлежащим образом (оценивается правильность применения инвентаря, предметов личной гигиены, полотенец)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ногах приведено в порядок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гигиенической обработке ног и ногтей</w:t>
            </w:r>
          </w:p>
        </w:tc>
        <w:tc>
          <w:tcPr>
            <w:tcW w:w="6089" w:type="dxa"/>
          </w:tcPr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гигиенической обработки ногтей на ногах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ногах осуществляется в удобной и безопасной позе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ногах подготовлено надлежащим образом (оценивается температура воды)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обработка ногтей на ногах проведена надлежащим образом (оценивается правильность применения инвентаря, предметов личной гигиены, полотенец)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обработки ногтей на ногах приведено в порядок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гигиенической обработке ногтей на ногах</w:t>
            </w:r>
            <w:r w:rsidRPr="0052755B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52755B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Гигиеническое бритье</w:t>
            </w:r>
          </w:p>
        </w:tc>
        <w:tc>
          <w:tcPr>
            <w:tcW w:w="6089" w:type="dxa"/>
          </w:tcPr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Бритье осуществляется в удобной и безопасной позе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бритья подготовлено надлежащим образом (оценивается температура воды)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Бритье проведено надлежащим образом (оценивается правильность применения инвентаря, предметов личной гигиены, полотенец)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бритья приведено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стрижка</w:t>
            </w:r>
          </w:p>
        </w:tc>
        <w:tc>
          <w:tcPr>
            <w:tcW w:w="6089" w:type="dxa"/>
          </w:tcPr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стрижка осуществляется в удобной и безопасной позе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стрижки подготовлено надлежащим образом (оценивается температура воды)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Гигиеническая стрижка проведена надлежащим образом (оценивается правильность применения инвентаря, полотенец)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гигиенической стрижки приведено в порядок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</w:t>
            </w:r>
          </w:p>
        </w:tc>
        <w:tc>
          <w:tcPr>
            <w:tcW w:w="6089" w:type="dxa"/>
          </w:tcPr>
          <w:p w:rsidR="00FA2B50" w:rsidRPr="00433CE5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 осуществляется в удобной и безопасной позе</w:t>
            </w:r>
            <w:r w:rsidRPr="00433CE5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8A716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 осуществлена надлежащим образом (оценивается соответствие одежды (обуви) полу, размеру, сезону, потребности, ситуации)</w:t>
            </w:r>
            <w:r w:rsidRPr="008A716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8A716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смены одежды (обуви) приведено в порядок</w:t>
            </w:r>
            <w:r w:rsidRPr="008A716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8A716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одежды (обуви)</w:t>
            </w:r>
          </w:p>
        </w:tc>
        <w:tc>
          <w:tcPr>
            <w:tcW w:w="6089" w:type="dxa"/>
          </w:tcPr>
          <w:p w:rsidR="00FA2B50" w:rsidRPr="008A716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смены одежды (обуви)</w:t>
            </w:r>
            <w:r w:rsidRPr="008A716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 осуществляется в удобной и безопасной позе</w:t>
            </w:r>
            <w:r w:rsidRPr="00AB41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одежды (обуви) осуществлена надлежащим образом (оценивается соответствие одежды (обуви) полу, размеру, сезону, потребности, ситуации)</w:t>
            </w:r>
            <w:r w:rsidRPr="00AB41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смены одежды (обуви) приведено в порядок</w:t>
            </w:r>
            <w:r w:rsidRPr="00AB41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смене одежды (обуви)</w:t>
            </w:r>
            <w:r w:rsidRPr="00AB41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</w:t>
            </w:r>
          </w:p>
        </w:tc>
        <w:tc>
          <w:tcPr>
            <w:tcW w:w="6089" w:type="dxa"/>
          </w:tcPr>
          <w:p w:rsidR="00FA2B50" w:rsidRPr="00AB41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 осуществляется в удобной и безопасной позе</w:t>
            </w:r>
            <w:r w:rsidRPr="00AB41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B7D0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 осуществлена надлежащим образом (оценивается соответствие нательного белья полу, размеру, потребности)</w:t>
            </w:r>
            <w:r w:rsidRPr="009B7D0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B7D0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смены нательного белья приведено в порядок</w:t>
            </w:r>
            <w:r w:rsidRPr="009B7D0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B7D0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нательного белья</w:t>
            </w:r>
          </w:p>
        </w:tc>
        <w:tc>
          <w:tcPr>
            <w:tcW w:w="6089" w:type="dxa"/>
          </w:tcPr>
          <w:p w:rsidR="00FA2B50" w:rsidRPr="009B7D0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смены нательного белья</w:t>
            </w:r>
            <w:r w:rsidRPr="009B7D0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B7D0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 осуществляется в удобной и безопасной позе</w:t>
            </w:r>
            <w:r w:rsidRPr="009B7D0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нательного белья осуществлена надлежащим образом (оценивается соответствие нательного белья полу, размеру, потребности)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смены нательного белья приведено в порядок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смене нательного белья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постельного белья</w:t>
            </w:r>
          </w:p>
        </w:tc>
        <w:tc>
          <w:tcPr>
            <w:tcW w:w="6089" w:type="dxa"/>
          </w:tcPr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постельного белья осуществляется в удобной и безопасной позе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постельного белья осуществлена надлежащим образом (оцениваются свежесть, комплектность постельного белья)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смены постельного белья приведено в порядок</w:t>
            </w:r>
            <w:r w:rsidRPr="009C3F1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C3F1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постельного белья</w:t>
            </w:r>
          </w:p>
        </w:tc>
        <w:tc>
          <w:tcPr>
            <w:tcW w:w="6089" w:type="dxa"/>
          </w:tcPr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смены постельного белья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смене постельного белья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Смена абсорбирующего белья, включая гигиеническую обработку</w:t>
            </w:r>
          </w:p>
        </w:tc>
        <w:tc>
          <w:tcPr>
            <w:tcW w:w="6089" w:type="dxa"/>
          </w:tcPr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абсорбирующего белья осуществляется в безопасной и удобной позе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абсорбирующего белья подготовлено надлежащим образом (оцениваются температура воздуха в помещении, температура воды)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абсорбирующего белья осуществлена надлежащим образом (оценивается правильность применения абсорбирующего белья, инвентаря, предметов личной гигиены, полотенец)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Обеспечена гигиена после замены абсорбирующего белья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абсорбирующего белья приведено в порядок</w:t>
            </w:r>
            <w:r w:rsidRPr="00EE5A2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EE5A2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смене абсорбирующего белья</w:t>
            </w:r>
          </w:p>
        </w:tc>
        <w:tc>
          <w:tcPr>
            <w:tcW w:w="6089" w:type="dxa"/>
          </w:tcPr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замены абсорбирующего белья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абсорбирующего белья осуществляется в безопасной и удобной позе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абсорбирующего белья подготовлено надлежащим образом (оцениваются температура воздуха в помещении, температура воды)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абсорбирующего белья осуществлена надлежащим образом (оценивается правильность применения абсорбирующего белья, инвентаря, предметов личной гигиены, полотенец)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Обеспечена гигиена после замены абсорбирующего белья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абсорбирующего белья приведено в порядок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замене абсорбирующего белья</w:t>
            </w:r>
            <w:r w:rsidRPr="00C3112E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3112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пользовании туалетом</w:t>
            </w:r>
          </w:p>
        </w:tc>
        <w:tc>
          <w:tcPr>
            <w:tcW w:w="6089" w:type="dxa"/>
          </w:tcPr>
          <w:p w:rsidR="00FA2B50" w:rsidRPr="00CB679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пользования туалетом или иными приспособлениями</w:t>
            </w:r>
            <w:r w:rsidRPr="00CB679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B679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Обеспечена гигиена после пользования туалетом</w:t>
            </w:r>
            <w:r w:rsidRPr="00CB679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B679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пользования туалетом приведено в порядок</w:t>
            </w:r>
            <w:r w:rsidRPr="00CB679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B679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пользовании туалетом или иными приспособлениями</w:t>
            </w:r>
            <w:r w:rsidRPr="00CB679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CB679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</w:t>
            </w:r>
          </w:p>
        </w:tc>
        <w:tc>
          <w:tcPr>
            <w:tcW w:w="6089" w:type="dxa"/>
          </w:tcPr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 осуществляется в безопасной и удобной позе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 осуществлена надлежащим образом (оценивается правильность замены мочеприемника и (или) калоприемника и ухода за кожными покровами)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мочеприемника и (или) калоприемника приведено в порядок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замене мочеприемника и (или) калоприемника</w:t>
            </w:r>
          </w:p>
        </w:tc>
        <w:tc>
          <w:tcPr>
            <w:tcW w:w="6089" w:type="dxa"/>
          </w:tcPr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замены мочеприемника и (или) калоприемника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 осуществляется в безопасной и удобной позе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261F67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Замена мочеприемника и (или) калоприемника осуществлена надлежащим образом (оценивается правильность замены мочеприемника и (или) калоприемника и ухода за кожными покровами)</w:t>
            </w:r>
            <w:r w:rsidRPr="00261F67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44D5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замены мочеприемника и (или) калоприемника приведено в порядок</w:t>
            </w:r>
            <w:r w:rsidRPr="00B44D5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44D5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замене мочеприемника и (или) калоприемника</w:t>
            </w:r>
            <w:r w:rsidRPr="00B44D5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B44D5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Позиционирование</w:t>
            </w:r>
          </w:p>
        </w:tc>
        <w:tc>
          <w:tcPr>
            <w:tcW w:w="6089" w:type="dxa"/>
          </w:tcPr>
          <w:p w:rsidR="00FA2B50" w:rsidRPr="00B44D5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позиционирования подготовлено надлежащим образом (оценивается отсутствие посторонних предметов)</w:t>
            </w:r>
            <w:r w:rsidRPr="00B44D5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Позиционирование проведено надлежащим образом (оцениваются обеспечение удобной и безопасной позы, правильность проведения позиционирования, применения инвентаря)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позиционирования приведено в порядок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позиционировании</w:t>
            </w:r>
          </w:p>
        </w:tc>
        <w:tc>
          <w:tcPr>
            <w:tcW w:w="6089" w:type="dxa"/>
          </w:tcPr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двигательных навыков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позиционирования подготовлено надлежащим образом (оценивается отсутствие посторонних предметов)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Позиционирование проведено надлежащим образом (оцениваются обеспечение удобной и безопасной позы, правильность проведения позиционирования, применения инвентаря)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позиционирования приведено в порядок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позиционировании</w:t>
            </w:r>
            <w:r w:rsidRPr="0064481C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64481C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Пересаживание</w:t>
            </w:r>
          </w:p>
        </w:tc>
        <w:tc>
          <w:tcPr>
            <w:tcW w:w="6089" w:type="dxa"/>
          </w:tcPr>
          <w:p w:rsidR="00FA2B50" w:rsidRPr="00F32DF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пересаживания подготовлено надлежащим образом (оценивается отсутствие посторонних предметов)</w:t>
            </w:r>
            <w:r w:rsidRPr="00F32DF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32DF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Пересаживание осуществлено надлежащим образом (оценивается правильность проведения пересаживания, применения инвентаря)</w:t>
            </w:r>
            <w:r w:rsidRPr="00F32DF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32DF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пересаживания приведено в порядок</w:t>
            </w:r>
            <w:r w:rsidRPr="00F32DF2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F32DF2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6089" w:type="dxa"/>
          </w:tcPr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пересаживания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пересаживания подготовлено надлежащим образом (оценивается отсутствие посторонних предметов)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Пересаживание осуществлено надлежащим образом (оценивается правильность проведения пересаживания, применения инвентаря)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пересаживания приведено в порядок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пересаживании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при передвижении по помещению, пересаживании</w:t>
            </w:r>
          </w:p>
        </w:tc>
        <w:tc>
          <w:tcPr>
            <w:tcW w:w="6089" w:type="dxa"/>
          </w:tcPr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передвижения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для передвижения подготовлено надлежащим образом (оценивается отсутствие посторонних предметов)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Процедура осуществлена надлежащим образом (оценивается правильность проведения, применения инвентаря)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передвижении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Измерение температуры тела, артериального давления, пульса, сатурации</w:t>
            </w:r>
          </w:p>
        </w:tc>
        <w:tc>
          <w:tcPr>
            <w:tcW w:w="6089" w:type="dxa"/>
          </w:tcPr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Наблюдение за состоянием здоровья проведено надлежащим образом (оценивается правильность использования приборов и записи результата)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проведения измерений приведено в порядок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медицинских рекомендаций</w:t>
            </w:r>
          </w:p>
        </w:tc>
        <w:tc>
          <w:tcPr>
            <w:tcW w:w="6089" w:type="dxa"/>
          </w:tcPr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навыков выполнения медицинских назначений и рекомендаций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Процедура осуществлена надлежащим образом (безопасным, безболезненным способом)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выполнении медицинских назначений и рекомендаций</w:t>
            </w:r>
            <w:r w:rsidRPr="00466530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466530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Подготовка лекарственных препаратов к приему</w:t>
            </w:r>
          </w:p>
        </w:tc>
        <w:tc>
          <w:tcPr>
            <w:tcW w:w="6089" w:type="dxa"/>
          </w:tcPr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Порции лекарственных препаратов подготовлены надлежащим образом (оценивается правильность подготовки порций лекарственных препаратов в соответствии с листом назначений лекарственных препаратов)</w:t>
            </w:r>
            <w:r w:rsidRPr="0008183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Место подготовки лекарственных препаратов приведено в порядок</w:t>
            </w:r>
            <w:r w:rsidRPr="0008183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соблюдении приема лекарственных препаратов</w:t>
            </w:r>
          </w:p>
        </w:tc>
        <w:tc>
          <w:tcPr>
            <w:tcW w:w="6089" w:type="dxa"/>
          </w:tcPr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способности принимать лекарственные препараты</w:t>
            </w:r>
            <w:r w:rsidRPr="0008183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приеме лекарственных препаратов</w:t>
            </w:r>
            <w:r w:rsidRPr="00081838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081838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использовании очков и (или) слуховых аппаратов</w:t>
            </w:r>
          </w:p>
        </w:tc>
        <w:tc>
          <w:tcPr>
            <w:tcW w:w="6089" w:type="dxa"/>
          </w:tcPr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способности пользоваться очками и (или) слуховым аппаратом</w:t>
            </w:r>
            <w:r w:rsidRPr="001D1D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Процедура осуществлена надлежащим образом (безопасным, безболезненным способом)</w:t>
            </w:r>
            <w:r w:rsidRPr="001D1D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уходе за линзами очков и (или) обеспечении функционирования слухового аппарата</w:t>
            </w:r>
            <w:r w:rsidRPr="001D1D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 xml:space="preserve">Помощь в использовании протезов или </w:t>
            </w:r>
            <w:proofErr w:type="spellStart"/>
            <w:r w:rsidRPr="00A37046">
              <w:rPr>
                <w:color w:val="000000" w:themeColor="text1"/>
                <w:sz w:val="24"/>
                <w:szCs w:val="24"/>
              </w:rPr>
              <w:t>ортезов</w:t>
            </w:r>
            <w:proofErr w:type="spellEnd"/>
          </w:p>
        </w:tc>
        <w:tc>
          <w:tcPr>
            <w:tcW w:w="6089" w:type="dxa"/>
          </w:tcPr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 xml:space="preserve">Обеспечено поддержание навыков использования протеза или </w:t>
            </w:r>
            <w:proofErr w:type="spellStart"/>
            <w:r w:rsidRPr="00A37046">
              <w:rPr>
                <w:color w:val="000000" w:themeColor="text1"/>
                <w:sz w:val="24"/>
                <w:szCs w:val="24"/>
              </w:rPr>
              <w:t>ортеза</w:t>
            </w:r>
            <w:proofErr w:type="spellEnd"/>
            <w:r w:rsidRPr="001D1D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 xml:space="preserve">Обеспечено совместное выполнение действий при подготовке к надеванию и снятию протеза или </w:t>
            </w:r>
            <w:proofErr w:type="spellStart"/>
            <w:r w:rsidRPr="00A37046">
              <w:rPr>
                <w:color w:val="000000" w:themeColor="text1"/>
                <w:sz w:val="24"/>
                <w:szCs w:val="24"/>
              </w:rPr>
              <w:t>ортеза</w:t>
            </w:r>
            <w:proofErr w:type="spellEnd"/>
            <w:r w:rsidRPr="001D1D83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1D1D83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социальной активности</w:t>
            </w:r>
          </w:p>
        </w:tc>
        <w:tc>
          <w:tcPr>
            <w:tcW w:w="6089" w:type="dxa"/>
          </w:tcPr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посильной социальной активности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поддержании посильной социальной активности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</w:p>
        </w:tc>
        <w:tc>
          <w:tcPr>
            <w:tcW w:w="6089" w:type="dxa"/>
          </w:tcPr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посильной физической активности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посильной физической активности, в том числе с учетом медицинских рекомендаций (при наличии)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посильной бытовой активности</w:t>
            </w:r>
          </w:p>
        </w:tc>
        <w:tc>
          <w:tcPr>
            <w:tcW w:w="6089" w:type="dxa"/>
          </w:tcPr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поддержание посильной бытовой активности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посильной бытовой активности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  <w:tr w:rsidR="00FA2B50" w:rsidRPr="000A241E" w:rsidTr="00FA2B50">
        <w:tc>
          <w:tcPr>
            <w:tcW w:w="846" w:type="dxa"/>
          </w:tcPr>
          <w:p w:rsidR="00FA2B50" w:rsidRPr="000A241E" w:rsidRDefault="00FA2B50" w:rsidP="00A13F58">
            <w:pPr>
              <w:pStyle w:val="af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5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B50" w:rsidRPr="000A241E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Помощь в поддержании когнитивных функций</w:t>
            </w:r>
          </w:p>
        </w:tc>
        <w:tc>
          <w:tcPr>
            <w:tcW w:w="6089" w:type="dxa"/>
          </w:tcPr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Обеспечена организация деятельности, способствующей сохранению когнитивных функций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Обеспечено совместное выполнение действий при организации деятельности, способствующей сохранению когнитивных функций</w:t>
            </w:r>
            <w:r w:rsidRPr="009F2E3A">
              <w:rPr>
                <w:color w:val="000000" w:themeColor="text1"/>
                <w:sz w:val="24"/>
                <w:szCs w:val="24"/>
              </w:rPr>
              <w:t>;</w:t>
            </w:r>
          </w:p>
          <w:p w:rsidR="00FA2B50" w:rsidRPr="009F2E3A" w:rsidRDefault="00FA2B50" w:rsidP="00FA2B50">
            <w:pPr>
              <w:tabs>
                <w:tab w:val="left" w:pos="99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A37046">
              <w:rPr>
                <w:color w:val="000000" w:themeColor="text1"/>
                <w:sz w:val="24"/>
                <w:szCs w:val="24"/>
              </w:rPr>
              <w:t>Объем и периодичность предоставления социальной услуги по уходу соответствуют дополнению к ИППСУ</w:t>
            </w:r>
          </w:p>
        </w:tc>
      </w:tr>
    </w:tbl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360915">
      <w:pPr>
        <w:tabs>
          <w:tab w:val="left" w:pos="993"/>
        </w:tabs>
        <w:ind w:left="4253"/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 xml:space="preserve">Приложение </w:t>
      </w:r>
      <w:r w:rsidR="00A13F58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Порядку</w:t>
      </w:r>
      <w:r w:rsidRPr="00E43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 контроля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качества предоставления гражданам,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нуждающимся в уходе, социальных услуг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уходу, включенных в социальный</w:t>
      </w:r>
    </w:p>
    <w:p w:rsidR="00FA2B50" w:rsidRPr="00E43134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пакет долговременного ухода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bookmarkStart w:id="2" w:name="P148"/>
      <w:bookmarkEnd w:id="2"/>
      <w:r w:rsidRPr="00F3739F">
        <w:rPr>
          <w:color w:val="000000" w:themeColor="text1"/>
          <w:sz w:val="28"/>
          <w:szCs w:val="28"/>
        </w:rPr>
        <w:t>ГРАФИК</w:t>
      </w:r>
    </w:p>
    <w:p w:rsidR="00FA2B50" w:rsidRPr="00F3739F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>осуществления контроля качества предоставления</w:t>
      </w:r>
    </w:p>
    <w:p w:rsidR="00FA2B50" w:rsidRPr="00F3739F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>социальных услуг по уходу</w:t>
      </w:r>
    </w:p>
    <w:p w:rsidR="00FA2B50" w:rsidRPr="00F3739F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20__ год</w:t>
      </w: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601"/>
        <w:gridCol w:w="1531"/>
        <w:gridCol w:w="1145"/>
        <w:gridCol w:w="1559"/>
        <w:gridCol w:w="1705"/>
      </w:tblGrid>
      <w:tr w:rsidR="00FA2B50" w:rsidRPr="00F3739F" w:rsidTr="00360915">
        <w:tc>
          <w:tcPr>
            <w:tcW w:w="510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№</w:t>
            </w:r>
            <w:r w:rsidRPr="008E6D53">
              <w:rPr>
                <w:color w:val="000000" w:themeColor="text1"/>
                <w:sz w:val="24"/>
                <w:szCs w:val="28"/>
              </w:rPr>
              <w:t xml:space="preserve"> п/п</w:t>
            </w:r>
          </w:p>
        </w:tc>
        <w:tc>
          <w:tcPr>
            <w:tcW w:w="1304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ФИО получателя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социаль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r>
              <w:rPr>
                <w:color w:val="000000" w:themeColor="text1"/>
                <w:sz w:val="24"/>
                <w:szCs w:val="28"/>
              </w:rPr>
              <w:t>ных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услуг</w:t>
            </w:r>
          </w:p>
        </w:tc>
        <w:tc>
          <w:tcPr>
            <w:tcW w:w="160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 xml:space="preserve">Адрес фактического проживания получателя социальных </w:t>
            </w:r>
            <w:r>
              <w:rPr>
                <w:color w:val="000000" w:themeColor="text1"/>
                <w:sz w:val="24"/>
                <w:szCs w:val="28"/>
              </w:rPr>
              <w:t>услуг</w:t>
            </w:r>
          </w:p>
        </w:tc>
        <w:tc>
          <w:tcPr>
            <w:tcW w:w="153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 xml:space="preserve">Период, подлежащий контролю качества </w:t>
            </w:r>
            <w:proofErr w:type="spellStart"/>
            <w:r w:rsidRPr="008E6D53">
              <w:rPr>
                <w:color w:val="000000" w:themeColor="text1"/>
                <w:sz w:val="24"/>
                <w:szCs w:val="28"/>
              </w:rPr>
              <w:t>предоставле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r w:rsidRPr="008E6D53">
              <w:rPr>
                <w:color w:val="000000" w:themeColor="text1"/>
                <w:sz w:val="24"/>
                <w:szCs w:val="28"/>
              </w:rPr>
              <w:t>ния</w:t>
            </w:r>
            <w:proofErr w:type="spellEnd"/>
            <w:r w:rsidRPr="008E6D53">
              <w:rPr>
                <w:color w:val="000000" w:themeColor="text1"/>
                <w:sz w:val="24"/>
                <w:szCs w:val="28"/>
              </w:rPr>
              <w:t xml:space="preserve"> социальных услуг по уходу</w:t>
            </w:r>
          </w:p>
        </w:tc>
        <w:tc>
          <w:tcPr>
            <w:tcW w:w="114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Наименование постав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8E6D53">
              <w:rPr>
                <w:color w:val="000000" w:themeColor="text1"/>
                <w:sz w:val="24"/>
                <w:szCs w:val="28"/>
              </w:rPr>
              <w:t>щика</w:t>
            </w:r>
            <w:proofErr w:type="spellEnd"/>
            <w:r w:rsidRPr="008E6D53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8E6D53">
              <w:rPr>
                <w:color w:val="000000" w:themeColor="text1"/>
                <w:sz w:val="24"/>
                <w:szCs w:val="28"/>
              </w:rPr>
              <w:t>социаль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r w:rsidRPr="008E6D53">
              <w:rPr>
                <w:color w:val="000000" w:themeColor="text1"/>
                <w:sz w:val="24"/>
                <w:szCs w:val="28"/>
              </w:rPr>
              <w:t>ных</w:t>
            </w:r>
            <w:proofErr w:type="spellEnd"/>
            <w:r w:rsidRPr="008E6D53">
              <w:rPr>
                <w:color w:val="000000" w:themeColor="text1"/>
                <w:sz w:val="24"/>
                <w:szCs w:val="28"/>
              </w:rPr>
              <w:t xml:space="preserve"> услуг</w:t>
            </w:r>
          </w:p>
        </w:tc>
        <w:tc>
          <w:tcPr>
            <w:tcW w:w="1559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 xml:space="preserve">Срок проведения контроля качества </w:t>
            </w:r>
            <w:proofErr w:type="spellStart"/>
            <w:r w:rsidRPr="008E6D53">
              <w:rPr>
                <w:color w:val="000000" w:themeColor="text1"/>
                <w:sz w:val="24"/>
                <w:szCs w:val="28"/>
              </w:rPr>
              <w:t>предоставле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r w:rsidRPr="008E6D53">
              <w:rPr>
                <w:color w:val="000000" w:themeColor="text1"/>
                <w:sz w:val="24"/>
                <w:szCs w:val="28"/>
              </w:rPr>
              <w:t>ния</w:t>
            </w:r>
            <w:proofErr w:type="spellEnd"/>
            <w:r w:rsidRPr="008E6D53">
              <w:rPr>
                <w:color w:val="000000" w:themeColor="text1"/>
                <w:sz w:val="24"/>
                <w:szCs w:val="28"/>
              </w:rPr>
              <w:t xml:space="preserve"> социальных услуг по уходу</w:t>
            </w:r>
          </w:p>
        </w:tc>
        <w:tc>
          <w:tcPr>
            <w:tcW w:w="170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Работники</w:t>
            </w:r>
            <w:r w:rsidRPr="008E6D53">
              <w:rPr>
                <w:color w:val="000000" w:themeColor="text1"/>
                <w:sz w:val="24"/>
                <w:szCs w:val="28"/>
              </w:rPr>
              <w:t xml:space="preserve"> ТКЦ</w:t>
            </w:r>
            <w:r>
              <w:rPr>
                <w:color w:val="000000" w:themeColor="text1"/>
                <w:sz w:val="24"/>
                <w:szCs w:val="28"/>
              </w:rPr>
              <w:t>, ответственные</w:t>
            </w:r>
            <w:r w:rsidRPr="008E6D53">
              <w:rPr>
                <w:color w:val="000000" w:themeColor="text1"/>
                <w:sz w:val="24"/>
                <w:szCs w:val="28"/>
              </w:rPr>
              <w:t xml:space="preserve"> за проведение контроля качества </w:t>
            </w:r>
            <w:proofErr w:type="spellStart"/>
            <w:r w:rsidRPr="008E6D53">
              <w:rPr>
                <w:color w:val="000000" w:themeColor="text1"/>
                <w:sz w:val="24"/>
                <w:szCs w:val="28"/>
              </w:rPr>
              <w:t>предоставле</w:t>
            </w:r>
            <w:r w:rsidR="00360915">
              <w:rPr>
                <w:color w:val="000000" w:themeColor="text1"/>
                <w:sz w:val="24"/>
                <w:szCs w:val="28"/>
              </w:rPr>
              <w:t>-</w:t>
            </w:r>
            <w:r w:rsidRPr="008E6D53">
              <w:rPr>
                <w:color w:val="000000" w:themeColor="text1"/>
                <w:sz w:val="24"/>
                <w:szCs w:val="28"/>
              </w:rPr>
              <w:t>ния</w:t>
            </w:r>
            <w:proofErr w:type="spellEnd"/>
            <w:r w:rsidRPr="008E6D53">
              <w:rPr>
                <w:color w:val="000000" w:themeColor="text1"/>
                <w:sz w:val="24"/>
                <w:szCs w:val="28"/>
              </w:rPr>
              <w:t xml:space="preserve"> социальных услуг по уходу</w:t>
            </w:r>
          </w:p>
        </w:tc>
      </w:tr>
      <w:tr w:rsidR="00FA2B50" w:rsidRPr="00F3739F" w:rsidTr="00360915">
        <w:tc>
          <w:tcPr>
            <w:tcW w:w="510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304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0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3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4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0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  <w:r w:rsidRPr="008E6D53">
              <w:rPr>
                <w:color w:val="000000" w:themeColor="text1"/>
                <w:sz w:val="24"/>
                <w:szCs w:val="28"/>
              </w:rPr>
              <w:t>7</w:t>
            </w:r>
          </w:p>
        </w:tc>
      </w:tr>
      <w:tr w:rsidR="00FA2B50" w:rsidRPr="00F3739F" w:rsidTr="00360915">
        <w:tc>
          <w:tcPr>
            <w:tcW w:w="510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304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60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31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4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05" w:type="dxa"/>
          </w:tcPr>
          <w:p w:rsidR="00FA2B50" w:rsidRPr="008E6D53" w:rsidRDefault="00FA2B50" w:rsidP="00FA2B50">
            <w:pPr>
              <w:tabs>
                <w:tab w:val="left" w:pos="993"/>
              </w:tabs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  <w:sectPr w:rsidR="00FA2B50" w:rsidSect="00F5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50" w:rsidRDefault="00FA2B50" w:rsidP="00360915">
      <w:pPr>
        <w:tabs>
          <w:tab w:val="left" w:pos="993"/>
        </w:tabs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3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Порядку</w:t>
      </w:r>
      <w:r w:rsidRPr="00E43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 контроля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качества предоставления гражданам,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нуждающимся в уходе, социальных услуг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уходу, включенных в социальный</w:t>
      </w:r>
    </w:p>
    <w:p w:rsidR="00FA2B50" w:rsidRPr="00E43134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пакет долговременного ухода</w:t>
      </w:r>
    </w:p>
    <w:p w:rsidR="00FA2B50" w:rsidRDefault="00FA2B50" w:rsidP="00FA2B50">
      <w:pPr>
        <w:tabs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проведения выездного контрольного мероприятия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3D41B4">
      <w:pPr>
        <w:pStyle w:val="af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Выездное контрольное мероприятие – с</w:t>
      </w:r>
      <w:r w:rsidR="00A13F58">
        <w:rPr>
          <w:rFonts w:ascii="Times New Roman" w:hAnsi="Times New Roman" w:cs="Times New Roman"/>
          <w:color w:val="000000" w:themeColor="text1"/>
          <w:sz w:val="28"/>
          <w:szCs w:val="28"/>
        </w:rPr>
        <w:t>пособ проведения проверки,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ставляющий возможность оценить результативность исполнения договора о предоставлении социальных услуг и дополнения к индивидуальной программе предоставления социальных услуг</w:t>
      </w:r>
      <w:r w:rsidR="00A13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дополнение к индивидуальной программе)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оказания </w:t>
      </w:r>
      <w:r w:rsidR="00A13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услуг, оценить правильность предоставления социальных услуг по уходу помощником по уходу, а также принять меры по устранению выявленных в ходе проверки нарушений.</w:t>
      </w:r>
    </w:p>
    <w:p w:rsidR="00FA2B50" w:rsidRPr="003974BE" w:rsidRDefault="00FA2B50" w:rsidP="003D41B4">
      <w:pPr>
        <w:pStyle w:val="af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4BE">
        <w:rPr>
          <w:rFonts w:ascii="Times New Roman" w:hAnsi="Times New Roman" w:cs="Times New Roman"/>
          <w:color w:val="000000" w:themeColor="text1"/>
          <w:sz w:val="28"/>
          <w:szCs w:val="28"/>
        </w:rPr>
        <w:t>Перед посещением получателя социальных услуг с целью проверки работник территориального координационного центра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на проведение контроля качества предоставления гражданам, нуждающимся в уходе, социальных услуг по уходу (далее – уполномоченный работник)</w:t>
      </w:r>
      <w:r w:rsidRPr="00397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>анализирует информацию о получателе социальных услуг и фактически предоставляемых ему социальных услугах по уходу на основании сведений, содержащихся в</w:t>
      </w:r>
      <w:r>
        <w:rPr>
          <w:color w:val="000000" w:themeColor="text1"/>
          <w:sz w:val="28"/>
          <w:szCs w:val="28"/>
        </w:rPr>
        <w:t xml:space="preserve"> ведомственной информационной системе;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>получает, обрабатывает и анализирует информацию, полученную от получателя социальных услуг (законного представителя</w:t>
      </w:r>
      <w:r>
        <w:rPr>
          <w:color w:val="000000" w:themeColor="text1"/>
          <w:sz w:val="28"/>
          <w:szCs w:val="28"/>
        </w:rPr>
        <w:t>), граждан, осуществляющих уход</w:t>
      </w:r>
      <w:r w:rsidRPr="00610A27">
        <w:rPr>
          <w:color w:val="000000" w:themeColor="text1"/>
          <w:sz w:val="28"/>
          <w:szCs w:val="28"/>
        </w:rPr>
        <w:t>;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>анализирует имеющиеся у поставщика социальных услуг документы, подтверждающие предоставление социальных услуг по уходу получателю социальных услуг.</w:t>
      </w:r>
    </w:p>
    <w:p w:rsidR="00FA2B50" w:rsidRPr="00510A6C" w:rsidRDefault="00FA2B50" w:rsidP="003D41B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посещения получателя социальных услуг по уходу на дому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Pr="00510A6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работник:</w:t>
      </w:r>
    </w:p>
    <w:p w:rsidR="00FA2B50" w:rsidRPr="00771565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71565">
        <w:rPr>
          <w:color w:val="000000" w:themeColor="text1"/>
          <w:sz w:val="28"/>
          <w:szCs w:val="28"/>
        </w:rPr>
        <w:t>предварительно уведомляет получателя социальных услуг (законного представителя), или гражданина, осуществляющего уход, удобным способом (по телефону, электронной почте, лично) о планируемом визите, цели визита;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71565">
        <w:rPr>
          <w:color w:val="000000" w:themeColor="text1"/>
          <w:sz w:val="28"/>
          <w:szCs w:val="28"/>
        </w:rPr>
        <w:t xml:space="preserve">согласовывает с поставщиком социальных услуг и получателем социальных </w:t>
      </w:r>
      <w:r>
        <w:rPr>
          <w:color w:val="000000" w:themeColor="text1"/>
          <w:sz w:val="28"/>
          <w:szCs w:val="28"/>
        </w:rPr>
        <w:t>услуг (законным представителем)</w:t>
      </w:r>
      <w:r w:rsidRPr="00771565">
        <w:rPr>
          <w:color w:val="000000" w:themeColor="text1"/>
          <w:sz w:val="28"/>
          <w:szCs w:val="28"/>
        </w:rPr>
        <w:t xml:space="preserve"> или гражданином, осуществляющим уход, время и дату визита, состав участников визита;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 xml:space="preserve">осуществляет выезд к получателю социальных услуг на дом. </w:t>
      </w:r>
      <w:r w:rsidRPr="008B777C">
        <w:rPr>
          <w:color w:val="000000" w:themeColor="text1"/>
          <w:sz w:val="28"/>
          <w:szCs w:val="28"/>
        </w:rPr>
        <w:t>При необходимости выезд осуществляется совместно с помощником по уходу.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610A27">
        <w:rPr>
          <w:color w:val="000000" w:themeColor="text1"/>
          <w:sz w:val="28"/>
          <w:szCs w:val="28"/>
        </w:rPr>
        <w:t xml:space="preserve"> Во время посещения получа</w:t>
      </w:r>
      <w:r>
        <w:rPr>
          <w:color w:val="000000" w:themeColor="text1"/>
          <w:sz w:val="28"/>
          <w:szCs w:val="28"/>
        </w:rPr>
        <w:t>теля социальных услуг уполномоченный работник</w:t>
      </w:r>
      <w:r w:rsidRPr="00610A27">
        <w:rPr>
          <w:color w:val="000000" w:themeColor="text1"/>
          <w:sz w:val="28"/>
          <w:szCs w:val="28"/>
        </w:rPr>
        <w:t>:</w:t>
      </w:r>
    </w:p>
    <w:p w:rsidR="00FA2B50" w:rsidRPr="00610A27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>устанавливает доверительный контакт с получателем социальных услуг, его законным представителем, гражданином, осуществляющим уход (из числа присутствующих)</w:t>
      </w:r>
      <w:r w:rsidRPr="00A46043">
        <w:rPr>
          <w:color w:val="000000" w:themeColor="text1"/>
          <w:sz w:val="28"/>
          <w:szCs w:val="28"/>
        </w:rPr>
        <w:t xml:space="preserve"> </w:t>
      </w:r>
      <w:r w:rsidRPr="00610A27">
        <w:rPr>
          <w:color w:val="000000" w:themeColor="text1"/>
          <w:sz w:val="28"/>
          <w:szCs w:val="28"/>
        </w:rPr>
        <w:t>объясняет цели визита (продолжительность визита не может превышать 60 минут);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10A27">
        <w:rPr>
          <w:color w:val="000000" w:themeColor="text1"/>
          <w:sz w:val="28"/>
          <w:szCs w:val="28"/>
        </w:rPr>
        <w:t xml:space="preserve">беседует с получателем социальных услуг, его законным представителем, гражданином, осуществляющим уход (из числа присутствующих), наблюдает, задает вопросы с целью выяснения наличия замечаний </w:t>
      </w:r>
      <w:r>
        <w:rPr>
          <w:color w:val="000000" w:themeColor="text1"/>
          <w:sz w:val="28"/>
          <w:szCs w:val="28"/>
        </w:rPr>
        <w:t>к</w:t>
      </w:r>
      <w:r w:rsidRPr="00610A27">
        <w:rPr>
          <w:color w:val="000000" w:themeColor="text1"/>
          <w:sz w:val="28"/>
          <w:szCs w:val="28"/>
        </w:rPr>
        <w:t xml:space="preserve"> предоставлению социальных услуг по уходу, полнот</w:t>
      </w:r>
      <w:r>
        <w:rPr>
          <w:color w:val="000000" w:themeColor="text1"/>
          <w:sz w:val="28"/>
          <w:szCs w:val="28"/>
        </w:rPr>
        <w:t>е</w:t>
      </w:r>
      <w:r w:rsidRPr="00610A27">
        <w:rPr>
          <w:color w:val="000000" w:themeColor="text1"/>
          <w:sz w:val="28"/>
          <w:szCs w:val="28"/>
        </w:rPr>
        <w:t>, своевременности их предоставления, соответстви</w:t>
      </w:r>
      <w:r>
        <w:rPr>
          <w:color w:val="000000" w:themeColor="text1"/>
          <w:sz w:val="28"/>
          <w:szCs w:val="28"/>
        </w:rPr>
        <w:t>ю</w:t>
      </w:r>
      <w:r w:rsidRPr="00610A27">
        <w:rPr>
          <w:color w:val="000000" w:themeColor="text1"/>
          <w:sz w:val="28"/>
          <w:szCs w:val="28"/>
        </w:rPr>
        <w:t xml:space="preserve"> результатов предоставления социальных услуг по уходу и их качества стандартам социальных услуг по уходу</w:t>
      </w:r>
      <w:r>
        <w:rPr>
          <w:color w:val="000000" w:themeColor="text1"/>
          <w:sz w:val="28"/>
          <w:szCs w:val="28"/>
        </w:rPr>
        <w:t xml:space="preserve">, </w:t>
      </w:r>
      <w:r w:rsidRPr="004D7638">
        <w:rPr>
          <w:color w:val="000000" w:themeColor="text1"/>
          <w:sz w:val="28"/>
          <w:szCs w:val="28"/>
        </w:rPr>
        <w:t xml:space="preserve">наличия потребности в </w:t>
      </w:r>
      <w:r>
        <w:rPr>
          <w:color w:val="000000" w:themeColor="text1"/>
          <w:sz w:val="28"/>
          <w:szCs w:val="28"/>
        </w:rPr>
        <w:t>пересмотре индивидуальной потребности гражданина в социальных услугах, в том числе в социальных услугах по уходу</w:t>
      </w:r>
      <w:r w:rsidRPr="004D7638">
        <w:rPr>
          <w:color w:val="000000" w:themeColor="text1"/>
          <w:sz w:val="28"/>
          <w:szCs w:val="28"/>
        </w:rPr>
        <w:t>;</w:t>
      </w:r>
    </w:p>
    <w:p w:rsidR="00FA2B50" w:rsidRPr="00E41992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наблюдает за действиями помощника по уходу при предоставлении гражданину социальных услуг по уходу, анализирует информацию, внесенную в дневник ухода гражданина, нуждающегося в уходе</w:t>
      </w:r>
      <w:r w:rsidRPr="00E41992">
        <w:rPr>
          <w:color w:val="000000" w:themeColor="text1"/>
          <w:sz w:val="28"/>
          <w:szCs w:val="28"/>
        </w:rPr>
        <w:t>;</w:t>
      </w:r>
    </w:p>
    <w:p w:rsidR="00FA2B50" w:rsidRPr="004D7638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4D7638">
        <w:rPr>
          <w:color w:val="000000" w:themeColor="text1"/>
          <w:sz w:val="28"/>
          <w:szCs w:val="28"/>
        </w:rPr>
        <w:t xml:space="preserve">выясняет причины </w:t>
      </w:r>
      <w:r>
        <w:rPr>
          <w:color w:val="000000" w:themeColor="text1"/>
          <w:sz w:val="28"/>
          <w:szCs w:val="28"/>
        </w:rPr>
        <w:t xml:space="preserve">несоответствия объема предоставленных </w:t>
      </w:r>
      <w:r w:rsidRPr="004D7638">
        <w:rPr>
          <w:color w:val="000000" w:themeColor="text1"/>
          <w:sz w:val="28"/>
          <w:szCs w:val="28"/>
        </w:rPr>
        <w:t>социальных услуг по уходу</w:t>
      </w:r>
      <w:r>
        <w:rPr>
          <w:color w:val="000000" w:themeColor="text1"/>
          <w:sz w:val="28"/>
          <w:szCs w:val="28"/>
        </w:rPr>
        <w:t xml:space="preserve"> запланированному в соответствии с дополнением к индивидуальной программе</w:t>
      </w:r>
      <w:r w:rsidRPr="004D7638">
        <w:rPr>
          <w:color w:val="000000" w:themeColor="text1"/>
          <w:sz w:val="28"/>
          <w:szCs w:val="28"/>
        </w:rPr>
        <w:t>;</w:t>
      </w:r>
    </w:p>
    <w:p w:rsidR="00FA2B50" w:rsidRPr="004D7638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4D7638">
        <w:rPr>
          <w:color w:val="000000" w:themeColor="text1"/>
          <w:sz w:val="28"/>
          <w:szCs w:val="28"/>
        </w:rPr>
        <w:t xml:space="preserve">информирует получателя социальных услуг по уходу, его законного представителя, гражданина, осуществляющего уход (из числа присутствующих), о результатах визита, предварительных выводах </w:t>
      </w:r>
      <w:r>
        <w:rPr>
          <w:color w:val="000000" w:themeColor="text1"/>
          <w:sz w:val="28"/>
          <w:szCs w:val="28"/>
        </w:rPr>
        <w:t>о наличии либо отсутствии нарушений со стороны поставщика социальных услуг при предоставлении социальных услуг по уходу</w:t>
      </w:r>
      <w:r w:rsidRPr="004D7638">
        <w:rPr>
          <w:color w:val="000000" w:themeColor="text1"/>
          <w:sz w:val="28"/>
          <w:szCs w:val="28"/>
        </w:rPr>
        <w:t>;</w:t>
      </w:r>
    </w:p>
    <w:p w:rsidR="00FA2B50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43877">
        <w:rPr>
          <w:color w:val="000000" w:themeColor="text1"/>
          <w:sz w:val="28"/>
          <w:szCs w:val="28"/>
        </w:rPr>
        <w:t>завершает общение с получателем социальных услуг, его законным представителем, гражданином, осуществляющим уход (из числа</w:t>
      </w:r>
      <w:r w:rsidRPr="004D7638">
        <w:rPr>
          <w:color w:val="000000" w:themeColor="text1"/>
          <w:sz w:val="28"/>
          <w:szCs w:val="28"/>
        </w:rPr>
        <w:t xml:space="preserve"> присутствующих), объясняет дальнейшие действия со стороны </w:t>
      </w:r>
      <w:r>
        <w:rPr>
          <w:color w:val="000000" w:themeColor="text1"/>
          <w:sz w:val="28"/>
          <w:szCs w:val="28"/>
        </w:rPr>
        <w:t>работник</w:t>
      </w:r>
      <w:r w:rsidRPr="004D7638">
        <w:rPr>
          <w:color w:val="000000" w:themeColor="text1"/>
          <w:sz w:val="28"/>
          <w:szCs w:val="28"/>
        </w:rPr>
        <w:t>ов территориа</w:t>
      </w:r>
      <w:r>
        <w:rPr>
          <w:color w:val="000000" w:themeColor="text1"/>
          <w:sz w:val="28"/>
          <w:szCs w:val="28"/>
        </w:rPr>
        <w:t>льного координационного центра и поставщика социальных услуг.</w:t>
      </w:r>
    </w:p>
    <w:p w:rsidR="00FA2B50" w:rsidRPr="00883DA5" w:rsidRDefault="00FA2B50" w:rsidP="003D41B4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рабочего дня со дня посещения получателя социальных </w:t>
      </w:r>
      <w:r w:rsidR="00A13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Pr="00883DA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работником осуществляется сверка информации, полученной в ходе посещения получателя социальных услуг, и сведений, отраженных поставщиком социальных услуг в документах, подтверждающих предоставление социальных услуг по уходу получателю социальных услуг, и предоставленных поставщиком социальных услуг.</w:t>
      </w: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ind w:left="5940"/>
        <w:jc w:val="right"/>
        <w:rPr>
          <w:color w:val="000000" w:themeColor="text1"/>
          <w:sz w:val="28"/>
          <w:szCs w:val="28"/>
        </w:rPr>
      </w:pPr>
    </w:p>
    <w:p w:rsidR="00FA2B50" w:rsidRPr="00F3739F" w:rsidRDefault="00FA2B50" w:rsidP="00360915">
      <w:pPr>
        <w:tabs>
          <w:tab w:val="left" w:pos="993"/>
        </w:tabs>
        <w:ind w:left="4253"/>
        <w:jc w:val="center"/>
        <w:rPr>
          <w:color w:val="000000" w:themeColor="text1"/>
          <w:sz w:val="28"/>
          <w:szCs w:val="28"/>
        </w:rPr>
      </w:pPr>
      <w:r w:rsidRPr="00F3739F">
        <w:rPr>
          <w:color w:val="000000" w:themeColor="text1"/>
          <w:sz w:val="28"/>
          <w:szCs w:val="28"/>
        </w:rPr>
        <w:t xml:space="preserve">Приложение </w:t>
      </w:r>
      <w:r w:rsidR="00A13F58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Порядку</w:t>
      </w:r>
      <w:r w:rsidRPr="00E43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 контроля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качества предоставления гражданам,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нуждающимся в уходе, социальных услуг</w:t>
      </w:r>
    </w:p>
    <w:p w:rsidR="00FA2B50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уходу, включенных в социальный</w:t>
      </w:r>
    </w:p>
    <w:p w:rsidR="00FA2B50" w:rsidRPr="00E43134" w:rsidRDefault="00FA2B50" w:rsidP="00360915">
      <w:pPr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пакет долговременного ухода</w:t>
      </w: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bookmarkStart w:id="3" w:name="P182"/>
      <w:bookmarkEnd w:id="3"/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AD6735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</w:rPr>
      </w:pPr>
      <w:r w:rsidRPr="00AD6735">
        <w:rPr>
          <w:color w:val="000000" w:themeColor="text1"/>
          <w:sz w:val="20"/>
        </w:rPr>
        <w:t xml:space="preserve">(наименование органа </w:t>
      </w:r>
      <w:r w:rsidR="00A13F58">
        <w:rPr>
          <w:color w:val="000000" w:themeColor="text1"/>
          <w:sz w:val="20"/>
        </w:rPr>
        <w:t>местного самоуправления</w:t>
      </w:r>
      <w:r w:rsidRPr="00AD6735">
        <w:rPr>
          <w:color w:val="000000" w:themeColor="text1"/>
          <w:sz w:val="20"/>
        </w:rPr>
        <w:t xml:space="preserve"> муниципального образования </w:t>
      </w:r>
      <w:r w:rsidR="00E53173">
        <w:rPr>
          <w:color w:val="000000" w:themeColor="text1"/>
          <w:sz w:val="20"/>
        </w:rPr>
        <w:t xml:space="preserve">Кемеровской области – Кузбасса </w:t>
      </w:r>
      <w:r w:rsidRPr="00AD6735">
        <w:rPr>
          <w:color w:val="000000" w:themeColor="text1"/>
          <w:sz w:val="20"/>
        </w:rPr>
        <w:t xml:space="preserve">либо </w:t>
      </w:r>
      <w:r w:rsidR="00E53173">
        <w:rPr>
          <w:color w:val="000000" w:themeColor="text1"/>
          <w:sz w:val="20"/>
        </w:rPr>
        <w:t>подведомственной ему</w:t>
      </w:r>
      <w:r w:rsidRPr="00AD6735">
        <w:rPr>
          <w:color w:val="000000" w:themeColor="text1"/>
          <w:sz w:val="20"/>
        </w:rPr>
        <w:t xml:space="preserve"> организации, не являющейся поставщиком социальных услуг</w:t>
      </w:r>
      <w:r>
        <w:rPr>
          <w:color w:val="000000" w:themeColor="text1"/>
          <w:sz w:val="20"/>
        </w:rPr>
        <w:t xml:space="preserve">, </w:t>
      </w:r>
      <w:r w:rsidR="00E53173">
        <w:rPr>
          <w:color w:val="000000" w:themeColor="text1"/>
          <w:sz w:val="20"/>
        </w:rPr>
        <w:t>на базе которого (которой) организован территориальный координационный центр</w:t>
      </w:r>
      <w:r w:rsidRPr="00AD6735">
        <w:rPr>
          <w:color w:val="000000" w:themeColor="text1"/>
          <w:sz w:val="20"/>
        </w:rPr>
        <w:t>)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«__» ____________ _______ г., ___ час. _____ мин. № _____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(дата и время составления акта)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_____________________________________________________________________________________________</w:t>
      </w:r>
    </w:p>
    <w:p w:rsidR="00FA2B50" w:rsidRPr="00AD6735" w:rsidRDefault="00FA2B50" w:rsidP="00FA2B50">
      <w:pPr>
        <w:tabs>
          <w:tab w:val="left" w:pos="993"/>
        </w:tabs>
        <w:jc w:val="center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(место составления акта)</w:t>
      </w: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</w:t>
      </w:r>
    </w:p>
    <w:p w:rsidR="00FA2B50" w:rsidRPr="00F3739F" w:rsidRDefault="00FA2B50" w:rsidP="00FA2B50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проверки качества предоставления социальных услуг по уходу, в</w:t>
      </w:r>
      <w:r w:rsidR="00A13F58">
        <w:rPr>
          <w:color w:val="000000" w:themeColor="text1"/>
          <w:sz w:val="28"/>
          <w:szCs w:val="28"/>
        </w:rPr>
        <w:t>ключенных</w:t>
      </w:r>
      <w:r>
        <w:rPr>
          <w:color w:val="000000" w:themeColor="text1"/>
          <w:sz w:val="28"/>
          <w:szCs w:val="28"/>
        </w:rPr>
        <w:t xml:space="preserve"> в социальный пакет долговременного ухода</w:t>
      </w:r>
    </w:p>
    <w:p w:rsidR="00FA2B50" w:rsidRPr="00F3739F" w:rsidRDefault="00FA2B50" w:rsidP="00FA2B5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проведена в соответствии с</w:t>
      </w:r>
      <w:r w:rsidRPr="00AD67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FA2B50" w:rsidRPr="00AD6735" w:rsidRDefault="00FA2B50" w:rsidP="00FA2B50">
      <w:pPr>
        <w:pStyle w:val="af"/>
        <w:tabs>
          <w:tab w:val="left" w:pos="993"/>
        </w:tabs>
        <w:spacing w:after="0" w:line="240" w:lineRule="auto"/>
        <w:ind w:left="0" w:firstLine="69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6735">
        <w:rPr>
          <w:rFonts w:ascii="Times New Roman" w:hAnsi="Times New Roman" w:cs="Times New Roman"/>
          <w:color w:val="000000" w:themeColor="text1"/>
          <w:sz w:val="20"/>
          <w:szCs w:val="20"/>
        </w:rPr>
        <w:t>(дата, номер,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AD6735" w:rsidRDefault="00FA2B50" w:rsidP="00FA2B50">
      <w:pPr>
        <w:tabs>
          <w:tab w:val="left" w:pos="993"/>
        </w:tabs>
        <w:ind w:firstLine="1701"/>
        <w:jc w:val="both"/>
        <w:rPr>
          <w:color w:val="000000" w:themeColor="text1"/>
          <w:sz w:val="20"/>
        </w:rPr>
      </w:pPr>
      <w:r w:rsidRPr="00AD6735">
        <w:rPr>
          <w:color w:val="000000" w:themeColor="text1"/>
          <w:sz w:val="20"/>
        </w:rPr>
        <w:t>наименование приказа, на основании которого осуществляется проверка)</w:t>
      </w: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проведена в рамках мониторинга функционирования системы долговременного ухода за гражданами пожилого возраста и инвалидами.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FA2B50" w:rsidRDefault="00FA2B50" w:rsidP="00794811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Default="00FA2B50" w:rsidP="00794811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Default="00FA2B50" w:rsidP="00794811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Pr="00E43BB3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(указываются фамилии, имена, отчества (при наличии), должности работников территориальных координационных центров, уполномоченных на проведение проверки)</w:t>
      </w:r>
    </w:p>
    <w:p w:rsidR="00FA2B50" w:rsidRDefault="00FA2B50" w:rsidP="00FA2B5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проведена в отношении гражданина</w:t>
      </w:r>
      <w:r w:rsidRPr="000134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указывается фамил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я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, им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я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, отчеств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о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(при наличии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), дата рождения гражданина, нуждающегося в уходе, в отношении которого проводится контроль качества предоставления социальных услуг по уходу)</w:t>
      </w:r>
    </w:p>
    <w:p w:rsidR="00FA2B50" w:rsidRDefault="00FA2B50" w:rsidP="00794811">
      <w:pPr>
        <w:pStyle w:val="af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 установлен уровень нуждаемости в уходе</w:t>
      </w:r>
      <w:r w:rsidRPr="002305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</w:p>
    <w:p w:rsidR="00FA2B50" w:rsidRDefault="00FA2B50" w:rsidP="00794811">
      <w:pPr>
        <w:pStyle w:val="af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назначенного социального пакета долговременного ухода в неделю (в минутах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часах)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</w:t>
      </w:r>
    </w:p>
    <w:p w:rsidR="00FA2B50" w:rsidRDefault="00FA2B50" w:rsidP="00794811">
      <w:pPr>
        <w:pStyle w:val="af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дней в неделю, в течение которых гражданину предоставляются социальные услуги по уходу</w:t>
      </w:r>
      <w:r w:rsidRPr="005D2C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</w:p>
    <w:p w:rsidR="00FA2B50" w:rsidRPr="00316416" w:rsidRDefault="00FA2B50" w:rsidP="00794811">
      <w:pPr>
        <w:pStyle w:val="af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социальных услуг по уходу, включенных в социальный пакет долговременного ухода</w:t>
      </w:r>
      <w:r w:rsidRPr="00DD7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проверка была проведена по адресу проживания гражданина</w:t>
      </w:r>
      <w:r w:rsidRPr="000134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указывается адрес оказания социальных услуг гражданину, нуждающемуся в уходе, в отношении которого была проведена выездная проверка)</w:t>
      </w:r>
    </w:p>
    <w:p w:rsidR="00FA2B50" w:rsidRPr="00013439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265AEE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5AE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указывается наименование поставщика социальных услуг, 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фамилия, имя, отчество (при наличии) заведующего отделением, помощников по уходу, 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FA2B50" w:rsidRPr="00265AEE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5AEE">
        <w:rPr>
          <w:rFonts w:ascii="Times New Roman" w:hAnsi="Times New Roman" w:cs="Times New Roman"/>
          <w:color w:val="000000" w:themeColor="text1"/>
          <w:sz w:val="20"/>
          <w:szCs w:val="20"/>
        </w:rPr>
        <w:t>отв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етственных за предоставление социальных услуг по уходу)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проведена в следующие сроки</w:t>
      </w:r>
      <w:r w:rsidRPr="002618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45">
        <w:rPr>
          <w:rFonts w:ascii="Times New Roman" w:hAnsi="Times New Roman" w:cs="Times New Roman"/>
          <w:color w:val="000000" w:themeColor="text1"/>
          <w:sz w:val="28"/>
          <w:szCs w:val="28"/>
        </w:rPr>
        <w:t>с 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___________ ______ г., ______ час. ______ мин.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2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___________ ______ г., ______ час. ______ мин.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(указываются дата и время фактического начала проверки, а также дата и время 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фактического окончания проверки)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совершены следующие контрольные действия</w:t>
      </w:r>
      <w:r w:rsidRPr="008D0E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794811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Default="00FA2B50" w:rsidP="00794811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Default="00FA2B50" w:rsidP="00794811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Pr="00E43BB3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(указываются 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фактически совершенные контрольные действия</w:t>
      </w:r>
      <w:r w:rsidRPr="009C630F">
        <w:rPr>
          <w:rFonts w:ascii="Times New Roman" w:hAnsi="Times New Roman" w:cs="Times New Roman"/>
          <w:color w:val="000000" w:themeColor="text1"/>
          <w:sz w:val="20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анализ сведений и документов, содержащихся в ведомственной информационной системе и</w:t>
      </w:r>
      <w:r w:rsidRPr="00613A16">
        <w:rPr>
          <w:rFonts w:ascii="Times New Roman" w:hAnsi="Times New Roman" w:cs="Times New Roman"/>
          <w:color w:val="000000" w:themeColor="text1"/>
          <w:sz w:val="20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или находящихся в распоряжении поставщика социальных услуг, подтверждающих предоставление гражданину социальных услуг по уходу</w:t>
      </w:r>
      <w:r w:rsidRPr="009C630F">
        <w:rPr>
          <w:rFonts w:ascii="Times New Roman" w:hAnsi="Times New Roman" w:cs="Times New Roman"/>
          <w:color w:val="000000" w:themeColor="text1"/>
          <w:sz w:val="20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опрос, в том числе по телефону, гражданина, нуждающегося в уходе, его законного представителя или гражданина, осуществляющего уход</w:t>
      </w:r>
      <w:r w:rsidRPr="009C630F">
        <w:rPr>
          <w:rFonts w:ascii="Times New Roman" w:hAnsi="Times New Roman" w:cs="Times New Roman"/>
          <w:color w:val="000000" w:themeColor="text1"/>
          <w:sz w:val="20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оценка качества и полноты оказания социальных услуг по уходу в результате выездной проверки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)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были рассмотрены следующие документы и сведения</w:t>
      </w:r>
      <w:r w:rsidRPr="002B0B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026B07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(указываются рассмотренные при проведении проверки документы и сведения,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026B07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в</w:t>
      </w:r>
      <w:r w:rsidRPr="00026B07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том числе: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1) содержащиеся в ведомственной информационной системе</w:t>
      </w:r>
      <w:r w:rsidRPr="00026B07">
        <w:rPr>
          <w:rFonts w:ascii="Times New Roman" w:hAnsi="Times New Roman" w:cs="Times New Roman"/>
          <w:color w:val="000000" w:themeColor="text1"/>
          <w:sz w:val="20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2</w:t>
      </w:r>
      <w:r w:rsidRPr="00026B07">
        <w:rPr>
          <w:rFonts w:ascii="Times New Roman" w:hAnsi="Times New Roman" w:cs="Times New Roman"/>
          <w:color w:val="000000" w:themeColor="text1"/>
          <w:sz w:val="20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представленные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Pr="00026B07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к</w:t>
      </w:r>
      <w:r w:rsidRPr="00026B07">
        <w:rPr>
          <w:rFonts w:ascii="Times New Roman" w:hAnsi="Times New Roman" w:cs="Times New Roman"/>
          <w:color w:val="000000" w:themeColor="text1"/>
          <w:sz w:val="20"/>
          <w:szCs w:val="28"/>
        </w:rPr>
        <w:t>онтролируемым лицом)</w:t>
      </w:r>
    </w:p>
    <w:p w:rsidR="00FA2B50" w:rsidRPr="00340206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установлено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2B50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1146"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выводы по результатам проведения проверки:</w:t>
      </w:r>
    </w:p>
    <w:p w:rsidR="00FA2B50" w:rsidRDefault="00FA2B50" w:rsidP="00794811">
      <w:pPr>
        <w:pStyle w:val="af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вывод об отсутствии нарушений при предоставлении социальных услуг по уходу</w:t>
      </w:r>
      <w:r w:rsidRPr="00175E5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A2B50" w:rsidRDefault="00FA2B50" w:rsidP="00794811">
      <w:pPr>
        <w:pStyle w:val="af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вывод о выявлении нарушений при предоставлении социальных услуг по уходу</w:t>
      </w:r>
      <w:r w:rsidRPr="00175E5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A2B50" w:rsidRDefault="00FA2B50" w:rsidP="00794811">
      <w:pPr>
        <w:pStyle w:val="af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факте устранения нарушений, указанных в пункте 2, если нарушения устранены до окончания контрольного мероприятия).</w:t>
      </w:r>
    </w:p>
    <w:p w:rsidR="00FA2B50" w:rsidRPr="00671C45" w:rsidRDefault="00FA2B50" w:rsidP="00794811">
      <w:pPr>
        <w:pStyle w:val="af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В результате проверки выявлены следующие замечания (заполняется в случае выявления нарушений при предоставлении социальных услуг по уходу)</w:t>
      </w:r>
      <w:r w:rsidRPr="00671C45">
        <w:rPr>
          <w:rFonts w:ascii="Times New Roman" w:hAnsi="Times New Roman" w:cs="Times New Roman"/>
          <w:color w:val="000000" w:themeColor="text1"/>
          <w:sz w:val="28"/>
          <w:szCs w:val="20"/>
        </w:rPr>
        <w:t>:</w:t>
      </w:r>
    </w:p>
    <w:p w:rsidR="00FA2B50" w:rsidRPr="00671C45" w:rsidRDefault="00FA2B50" w:rsidP="00794811">
      <w:pPr>
        <w:pStyle w:val="af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 полноте предоставления социальных услуг (с учетом объема и условий предоставления)</w:t>
      </w:r>
      <w:r w:rsidRPr="00671C45">
        <w:rPr>
          <w:rFonts w:ascii="Times New Roman" w:hAnsi="Times New Roman" w:cs="Times New Roman"/>
          <w:color w:val="000000" w:themeColor="text1"/>
          <w:sz w:val="28"/>
          <w:szCs w:val="20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0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_________</w:t>
      </w:r>
    </w:p>
    <w:p w:rsidR="00FA2B50" w:rsidRDefault="00FA2B50" w:rsidP="00FA2B50">
      <w:pPr>
        <w:pStyle w:val="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____________________________________________________________________________________________________________________________________</w:t>
      </w:r>
    </w:p>
    <w:p w:rsidR="00FA2B50" w:rsidRDefault="00FA2B50" w:rsidP="00794811">
      <w:pPr>
        <w:pStyle w:val="af"/>
        <w:numPr>
          <w:ilvl w:val="0"/>
          <w:numId w:val="1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671C4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своевременности предоставления (с учетом периодичности)</w:t>
      </w:r>
      <w:r w:rsidRPr="007B7555">
        <w:rPr>
          <w:rFonts w:ascii="Times New Roman" w:hAnsi="Times New Roman" w:cs="Times New Roman"/>
          <w:color w:val="000000" w:themeColor="text1"/>
          <w:sz w:val="28"/>
          <w:szCs w:val="20"/>
        </w:rPr>
        <w:t>:</w:t>
      </w:r>
      <w:r w:rsidR="00794811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:rsidR="00FA2B50" w:rsidRDefault="00FA2B50" w:rsidP="00FA2B50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____________________________________________________________________________________________________________________________________</w:t>
      </w:r>
    </w:p>
    <w:p w:rsidR="00FA2B50" w:rsidRDefault="00FA2B50" w:rsidP="00794811">
      <w:pPr>
        <w:pStyle w:val="af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 соблюдению алгоритма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:</w:t>
      </w:r>
      <w:r w:rsidR="00794811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__________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____________</w:t>
      </w:r>
    </w:p>
    <w:p w:rsidR="00FA2B50" w:rsidRDefault="00FA2B50" w:rsidP="00FA2B50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____________________________________________________________________________________________________________________________________</w:t>
      </w:r>
    </w:p>
    <w:p w:rsidR="00FA2B50" w:rsidRDefault="00FA2B50" w:rsidP="00794811">
      <w:pPr>
        <w:pStyle w:val="af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 ведению документации по предоставлению социальных услуг по уходу</w:t>
      </w:r>
      <w:r w:rsidRPr="00EF74C9">
        <w:rPr>
          <w:rFonts w:ascii="Times New Roman" w:hAnsi="Times New Roman" w:cs="Times New Roman"/>
          <w:color w:val="000000" w:themeColor="text1"/>
          <w:sz w:val="28"/>
          <w:szCs w:val="20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____________________________________________________________</w:t>
      </w:r>
    </w:p>
    <w:p w:rsidR="00FA2B50" w:rsidRPr="00EF74C9" w:rsidRDefault="00FA2B50" w:rsidP="00FA2B50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____________________________________________________________________________________________________________________________________</w:t>
      </w:r>
    </w:p>
    <w:p w:rsidR="00FA2B50" w:rsidRDefault="00FA2B50" w:rsidP="00794811">
      <w:pPr>
        <w:pStyle w:val="af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 настоящему акту прилагаются</w:t>
      </w:r>
      <w:r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:</w:t>
      </w:r>
    </w:p>
    <w:p w:rsidR="00FA2B50" w:rsidRDefault="00FA2B50" w:rsidP="00794811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FA2B50" w:rsidRDefault="00FA2B50" w:rsidP="00794811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A2B50" w:rsidRDefault="00FA2B50" w:rsidP="00794811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7948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794811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(указываются 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чек-листы, а также документы и иные материалы, являющиеся доказательствами </w:t>
      </w:r>
    </w:p>
    <w:p w:rsidR="00FA2B50" w:rsidRPr="00E43BB3" w:rsidRDefault="00FA2B50" w:rsidP="00FA2B50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нарушения при предоставлении социальных услуг по уходу</w:t>
      </w:r>
      <w:r w:rsidRPr="00E43BB3">
        <w:rPr>
          <w:rFonts w:ascii="Times New Roman" w:hAnsi="Times New Roman" w:cs="Times New Roman"/>
          <w:color w:val="000000" w:themeColor="text1"/>
          <w:sz w:val="20"/>
          <w:szCs w:val="28"/>
        </w:rPr>
        <w:t>)</w:t>
      </w:r>
    </w:p>
    <w:p w:rsidR="00FA2B50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A2B50" w:rsidRPr="007B61FD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____________________________________________            ________________</w:t>
      </w:r>
    </w:p>
    <w:p w:rsidR="00FA2B50" w:rsidRDefault="00FA2B50" w:rsidP="00FA2B50">
      <w:pPr>
        <w:tabs>
          <w:tab w:val="left" w:pos="0"/>
        </w:tabs>
        <w:ind w:firstLine="426"/>
        <w:jc w:val="both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(должность, фамилия, инициалы работника территориального                                         подпись</w:t>
      </w:r>
    </w:p>
    <w:p w:rsidR="00FA2B50" w:rsidRPr="00B76425" w:rsidRDefault="00FA2B50" w:rsidP="00FA2B50">
      <w:pPr>
        <w:tabs>
          <w:tab w:val="left" w:pos="0"/>
        </w:tabs>
        <w:ind w:firstLine="851"/>
        <w:jc w:val="both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координационного центра, проводившего проверку)</w:t>
      </w:r>
    </w:p>
    <w:p w:rsidR="00FA2B50" w:rsidRDefault="00FA2B50" w:rsidP="00FA2B50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FA2B50" w:rsidRPr="007B61FD" w:rsidRDefault="00FA2B50" w:rsidP="00FA2B50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____________________________________________            ________________</w:t>
      </w:r>
    </w:p>
    <w:p w:rsidR="00FA2B50" w:rsidRDefault="00FA2B50" w:rsidP="00FA2B50">
      <w:pPr>
        <w:tabs>
          <w:tab w:val="left" w:pos="0"/>
        </w:tabs>
        <w:ind w:firstLine="426"/>
        <w:jc w:val="both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(должность, фамилия, инициалы работника территориального                                         подпись</w:t>
      </w:r>
    </w:p>
    <w:p w:rsidR="00FA2B50" w:rsidRPr="00B76425" w:rsidRDefault="00FA2B50" w:rsidP="00FA2B50">
      <w:pPr>
        <w:tabs>
          <w:tab w:val="left" w:pos="0"/>
        </w:tabs>
        <w:ind w:firstLine="851"/>
        <w:jc w:val="both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координационного центра, проводившего проверку)</w:t>
      </w:r>
    </w:p>
    <w:p w:rsidR="00FA2B50" w:rsidRDefault="00FA2B50" w:rsidP="00FA2B50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FA2B50" w:rsidRDefault="00FA2B50" w:rsidP="00FA2B50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1192A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метка об ознакомлении или об отказе в ознакомлении контролируемого лица или его представителя с актом проверки (дата и время ознакомления)</w:t>
      </w:r>
      <w:r w:rsidRPr="00B1192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FA2B50" w:rsidRDefault="00FA2B50" w:rsidP="00FA2B50">
      <w:pPr>
        <w:pStyle w:val="Iauiue"/>
        <w:spacing w:before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sectPr w:rsidR="00FA2B50" w:rsidSect="00360915">
      <w:headerReference w:type="even" r:id="rId12"/>
      <w:headerReference w:type="default" r:id="rId13"/>
      <w:pgSz w:w="11907" w:h="16840" w:code="9"/>
      <w:pgMar w:top="1134" w:right="851" w:bottom="1134" w:left="1701" w:header="709" w:footer="70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96" w:rsidRDefault="00F13696">
      <w:r>
        <w:separator/>
      </w:r>
    </w:p>
  </w:endnote>
  <w:endnote w:type="continuationSeparator" w:id="0">
    <w:p w:rsidR="00F13696" w:rsidRDefault="00F1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96" w:rsidRDefault="00F13696">
      <w:r>
        <w:separator/>
      </w:r>
    </w:p>
  </w:footnote>
  <w:footnote w:type="continuationSeparator" w:id="0">
    <w:p w:rsidR="00F13696" w:rsidRDefault="00F13696">
      <w:r>
        <w:continuationSeparator/>
      </w:r>
    </w:p>
  </w:footnote>
  <w:footnote w:id="1">
    <w:p w:rsidR="00F13696" w:rsidRPr="0044077D" w:rsidRDefault="00F13696" w:rsidP="00FA2B50">
      <w:pPr>
        <w:jc w:val="both"/>
        <w:rPr>
          <w:color w:val="000000" w:themeColor="text1"/>
          <w:sz w:val="20"/>
        </w:rPr>
      </w:pPr>
      <w:r w:rsidRPr="0044077D">
        <w:rPr>
          <w:rStyle w:val="af2"/>
          <w:sz w:val="20"/>
        </w:rPr>
        <w:footnoteRef/>
      </w:r>
      <w:r w:rsidRPr="0044077D">
        <w:rPr>
          <w:sz w:val="20"/>
        </w:rPr>
        <w:t xml:space="preserve"> В примечании указываются выявленные нарушения (при наличии) при предоставлении социальных услуг в соответствии с </w:t>
      </w:r>
      <w:r w:rsidRPr="0044077D">
        <w:rPr>
          <w:color w:val="000000" w:themeColor="text1"/>
          <w:sz w:val="20"/>
        </w:rPr>
        <w:t>Пояснения</w:t>
      </w:r>
      <w:r>
        <w:rPr>
          <w:color w:val="000000" w:themeColor="text1"/>
          <w:sz w:val="20"/>
        </w:rPr>
        <w:t>ми</w:t>
      </w:r>
      <w:r w:rsidRPr="0044077D">
        <w:rPr>
          <w:color w:val="000000" w:themeColor="text1"/>
          <w:sz w:val="20"/>
        </w:rPr>
        <w:t xml:space="preserve"> для оценки качества и полноты оказания социальных услуг по уходу</w:t>
      </w:r>
      <w:r w:rsidR="009E635F">
        <w:rPr>
          <w:color w:val="000000" w:themeColor="text1"/>
          <w:sz w:val="20"/>
        </w:rPr>
        <w:t>, утвержденны</w:t>
      </w:r>
      <w:r w:rsidR="001E3816">
        <w:rPr>
          <w:color w:val="000000" w:themeColor="text1"/>
          <w:sz w:val="20"/>
        </w:rPr>
        <w:t>ми настоящим</w:t>
      </w:r>
      <w:r w:rsidR="009E635F">
        <w:rPr>
          <w:color w:val="000000" w:themeColor="text1"/>
          <w:sz w:val="20"/>
        </w:rPr>
        <w:t xml:space="preserve"> П</w:t>
      </w:r>
      <w:r w:rsidR="001E3816">
        <w:rPr>
          <w:color w:val="000000" w:themeColor="text1"/>
          <w:sz w:val="20"/>
        </w:rPr>
        <w:t>риложением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190201"/>
      <w:docPartObj>
        <w:docPartGallery w:val="Page Numbers (Top of Page)"/>
        <w:docPartUnique/>
      </w:docPartObj>
    </w:sdtPr>
    <w:sdtEndPr/>
    <w:sdtContent>
      <w:p w:rsidR="00F13696" w:rsidRDefault="00F13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2F">
          <w:rPr>
            <w:noProof/>
          </w:rPr>
          <w:t>8</w:t>
        </w:r>
        <w:r>
          <w:fldChar w:fldCharType="end"/>
        </w:r>
      </w:p>
    </w:sdtContent>
  </w:sdt>
  <w:p w:rsidR="00F13696" w:rsidRDefault="00F136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6" w:rsidRDefault="00F52966">
    <w:pPr>
      <w:pStyle w:val="a4"/>
      <w:jc w:val="center"/>
    </w:pPr>
  </w:p>
  <w:p w:rsidR="0023130E" w:rsidRDefault="002313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487478"/>
      <w:docPartObj>
        <w:docPartGallery w:val="Page Numbers (Top of Page)"/>
        <w:docPartUnique/>
      </w:docPartObj>
    </w:sdtPr>
    <w:sdtEndPr/>
    <w:sdtContent>
      <w:p w:rsidR="00F13696" w:rsidRDefault="00F13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2F">
          <w:rPr>
            <w:noProof/>
          </w:rPr>
          <w:t>22</w:t>
        </w:r>
        <w:r>
          <w:fldChar w:fldCharType="end"/>
        </w:r>
      </w:p>
    </w:sdtContent>
  </w:sdt>
  <w:p w:rsidR="00F13696" w:rsidRDefault="00F13696">
    <w:pPr>
      <w:pStyle w:val="a4"/>
    </w:pPr>
  </w:p>
  <w:p w:rsidR="00F13696" w:rsidRDefault="00F1369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96" w:rsidRDefault="00F136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13696" w:rsidRDefault="00F13696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734521"/>
      <w:docPartObj>
        <w:docPartGallery w:val="Page Numbers (Top of Page)"/>
        <w:docPartUnique/>
      </w:docPartObj>
    </w:sdtPr>
    <w:sdtEndPr/>
    <w:sdtContent>
      <w:p w:rsidR="00360915" w:rsidRDefault="003609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2F">
          <w:rPr>
            <w:noProof/>
          </w:rPr>
          <w:t>28</w:t>
        </w:r>
        <w:r>
          <w:fldChar w:fldCharType="end"/>
        </w:r>
      </w:p>
    </w:sdtContent>
  </w:sdt>
  <w:p w:rsidR="00F13696" w:rsidRDefault="00F136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33E"/>
    <w:multiLevelType w:val="hybridMultilevel"/>
    <w:tmpl w:val="44EC6E08"/>
    <w:lvl w:ilvl="0" w:tplc="F83CB71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96C"/>
    <w:multiLevelType w:val="hybridMultilevel"/>
    <w:tmpl w:val="FEA46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94E"/>
    <w:multiLevelType w:val="hybridMultilevel"/>
    <w:tmpl w:val="B28AD77C"/>
    <w:lvl w:ilvl="0" w:tplc="0AF235F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5B3C"/>
    <w:multiLevelType w:val="hybridMultilevel"/>
    <w:tmpl w:val="8CD0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48F"/>
    <w:multiLevelType w:val="hybridMultilevel"/>
    <w:tmpl w:val="35E4F15E"/>
    <w:lvl w:ilvl="0" w:tplc="C95EBA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97B4D"/>
    <w:multiLevelType w:val="hybridMultilevel"/>
    <w:tmpl w:val="8056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5AC9"/>
    <w:multiLevelType w:val="hybridMultilevel"/>
    <w:tmpl w:val="5128E9F0"/>
    <w:lvl w:ilvl="0" w:tplc="0BBA1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413D"/>
    <w:multiLevelType w:val="multilevel"/>
    <w:tmpl w:val="A052F0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0155442"/>
    <w:multiLevelType w:val="hybridMultilevel"/>
    <w:tmpl w:val="4B6851F6"/>
    <w:lvl w:ilvl="0" w:tplc="B5A40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6A214B"/>
    <w:multiLevelType w:val="hybridMultilevel"/>
    <w:tmpl w:val="8E54C1C4"/>
    <w:lvl w:ilvl="0" w:tplc="D91EE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767C99"/>
    <w:multiLevelType w:val="hybridMultilevel"/>
    <w:tmpl w:val="FDDEF3F0"/>
    <w:lvl w:ilvl="0" w:tplc="8DA6A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F00F55"/>
    <w:multiLevelType w:val="hybridMultilevel"/>
    <w:tmpl w:val="9BA80DEA"/>
    <w:lvl w:ilvl="0" w:tplc="6BD42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226B2"/>
    <w:multiLevelType w:val="multilevel"/>
    <w:tmpl w:val="0EBE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D546DA0"/>
    <w:multiLevelType w:val="multilevel"/>
    <w:tmpl w:val="665EB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74DF5718"/>
    <w:multiLevelType w:val="hybridMultilevel"/>
    <w:tmpl w:val="A88C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CC"/>
    <w:rsid w:val="00013D6E"/>
    <w:rsid w:val="0002247B"/>
    <w:rsid w:val="00034993"/>
    <w:rsid w:val="0004584B"/>
    <w:rsid w:val="000570D1"/>
    <w:rsid w:val="000715BB"/>
    <w:rsid w:val="000A5B1D"/>
    <w:rsid w:val="000B0BD2"/>
    <w:rsid w:val="000B1E5B"/>
    <w:rsid w:val="000C5EF0"/>
    <w:rsid w:val="000E06D0"/>
    <w:rsid w:val="000E4A05"/>
    <w:rsid w:val="00103CB8"/>
    <w:rsid w:val="00104068"/>
    <w:rsid w:val="0010477E"/>
    <w:rsid w:val="0011558B"/>
    <w:rsid w:val="00137D7B"/>
    <w:rsid w:val="001624B6"/>
    <w:rsid w:val="001645AF"/>
    <w:rsid w:val="001728DD"/>
    <w:rsid w:val="00177E3C"/>
    <w:rsid w:val="001805C0"/>
    <w:rsid w:val="00186C37"/>
    <w:rsid w:val="00187FB0"/>
    <w:rsid w:val="001B03F3"/>
    <w:rsid w:val="001B2C8A"/>
    <w:rsid w:val="001B444D"/>
    <w:rsid w:val="001C39D0"/>
    <w:rsid w:val="001E0BF8"/>
    <w:rsid w:val="001E1A90"/>
    <w:rsid w:val="001E3816"/>
    <w:rsid w:val="001E55D1"/>
    <w:rsid w:val="00200F35"/>
    <w:rsid w:val="00212148"/>
    <w:rsid w:val="0023130E"/>
    <w:rsid w:val="002361B0"/>
    <w:rsid w:val="0024033D"/>
    <w:rsid w:val="002614FB"/>
    <w:rsid w:val="0029221B"/>
    <w:rsid w:val="002956E7"/>
    <w:rsid w:val="002C35D7"/>
    <w:rsid w:val="002D1F4C"/>
    <w:rsid w:val="002D309B"/>
    <w:rsid w:val="002D3448"/>
    <w:rsid w:val="002E03D7"/>
    <w:rsid w:val="002E7C5F"/>
    <w:rsid w:val="002F17CD"/>
    <w:rsid w:val="003050FF"/>
    <w:rsid w:val="00342B5E"/>
    <w:rsid w:val="00343496"/>
    <w:rsid w:val="00360915"/>
    <w:rsid w:val="003641BE"/>
    <w:rsid w:val="00365CE9"/>
    <w:rsid w:val="00370394"/>
    <w:rsid w:val="00372A17"/>
    <w:rsid w:val="00375BE8"/>
    <w:rsid w:val="00375E2B"/>
    <w:rsid w:val="00383186"/>
    <w:rsid w:val="003A39C5"/>
    <w:rsid w:val="003A42EE"/>
    <w:rsid w:val="003A782C"/>
    <w:rsid w:val="003B6ABC"/>
    <w:rsid w:val="003C776E"/>
    <w:rsid w:val="003D41B4"/>
    <w:rsid w:val="00403C2E"/>
    <w:rsid w:val="004266CD"/>
    <w:rsid w:val="004309EB"/>
    <w:rsid w:val="004316D1"/>
    <w:rsid w:val="00436130"/>
    <w:rsid w:val="0044262B"/>
    <w:rsid w:val="004473F1"/>
    <w:rsid w:val="004A24AF"/>
    <w:rsid w:val="004C607D"/>
    <w:rsid w:val="004C69E6"/>
    <w:rsid w:val="004C7114"/>
    <w:rsid w:val="004D170F"/>
    <w:rsid w:val="004D4270"/>
    <w:rsid w:val="004E780F"/>
    <w:rsid w:val="004F407E"/>
    <w:rsid w:val="004F739B"/>
    <w:rsid w:val="0050017F"/>
    <w:rsid w:val="005008F0"/>
    <w:rsid w:val="00522E2A"/>
    <w:rsid w:val="0054484C"/>
    <w:rsid w:val="00560F32"/>
    <w:rsid w:val="00565AC1"/>
    <w:rsid w:val="005836AD"/>
    <w:rsid w:val="00583DFA"/>
    <w:rsid w:val="0058717A"/>
    <w:rsid w:val="005A7189"/>
    <w:rsid w:val="005C7D84"/>
    <w:rsid w:val="005D564E"/>
    <w:rsid w:val="005E76E7"/>
    <w:rsid w:val="005F2063"/>
    <w:rsid w:val="0061217E"/>
    <w:rsid w:val="00645D54"/>
    <w:rsid w:val="00650AC1"/>
    <w:rsid w:val="0065482D"/>
    <w:rsid w:val="006552DA"/>
    <w:rsid w:val="00656DD9"/>
    <w:rsid w:val="006909B0"/>
    <w:rsid w:val="00690A42"/>
    <w:rsid w:val="006B6F6F"/>
    <w:rsid w:val="006C355B"/>
    <w:rsid w:val="006C731A"/>
    <w:rsid w:val="006E4C11"/>
    <w:rsid w:val="007525EE"/>
    <w:rsid w:val="00757360"/>
    <w:rsid w:val="00761AF0"/>
    <w:rsid w:val="007734E1"/>
    <w:rsid w:val="0078730F"/>
    <w:rsid w:val="00794811"/>
    <w:rsid w:val="0079604A"/>
    <w:rsid w:val="007A120E"/>
    <w:rsid w:val="007B24BF"/>
    <w:rsid w:val="007F149B"/>
    <w:rsid w:val="007F5EA8"/>
    <w:rsid w:val="00805FD8"/>
    <w:rsid w:val="008346DB"/>
    <w:rsid w:val="0085218F"/>
    <w:rsid w:val="00854A19"/>
    <w:rsid w:val="00871753"/>
    <w:rsid w:val="00872E82"/>
    <w:rsid w:val="0087400F"/>
    <w:rsid w:val="00880A67"/>
    <w:rsid w:val="008948B1"/>
    <w:rsid w:val="008B31CC"/>
    <w:rsid w:val="008C4A7A"/>
    <w:rsid w:val="008E01C8"/>
    <w:rsid w:val="008F4B0B"/>
    <w:rsid w:val="00901870"/>
    <w:rsid w:val="009060E1"/>
    <w:rsid w:val="0091309E"/>
    <w:rsid w:val="00922BD0"/>
    <w:rsid w:val="00933B4E"/>
    <w:rsid w:val="00941E4A"/>
    <w:rsid w:val="0096154F"/>
    <w:rsid w:val="00984115"/>
    <w:rsid w:val="00994E0E"/>
    <w:rsid w:val="009A4D70"/>
    <w:rsid w:val="009B24B0"/>
    <w:rsid w:val="009C255E"/>
    <w:rsid w:val="009C6123"/>
    <w:rsid w:val="009D05F6"/>
    <w:rsid w:val="009E635F"/>
    <w:rsid w:val="00A01506"/>
    <w:rsid w:val="00A02C8A"/>
    <w:rsid w:val="00A071A3"/>
    <w:rsid w:val="00A12151"/>
    <w:rsid w:val="00A13F58"/>
    <w:rsid w:val="00A16727"/>
    <w:rsid w:val="00A17ACD"/>
    <w:rsid w:val="00A322BC"/>
    <w:rsid w:val="00A423E2"/>
    <w:rsid w:val="00A54C6A"/>
    <w:rsid w:val="00A63199"/>
    <w:rsid w:val="00A70001"/>
    <w:rsid w:val="00A71461"/>
    <w:rsid w:val="00A80CF6"/>
    <w:rsid w:val="00AB5272"/>
    <w:rsid w:val="00AD16AE"/>
    <w:rsid w:val="00B712AD"/>
    <w:rsid w:val="00B8026A"/>
    <w:rsid w:val="00B92EB2"/>
    <w:rsid w:val="00BA26B4"/>
    <w:rsid w:val="00BA77FA"/>
    <w:rsid w:val="00BB105A"/>
    <w:rsid w:val="00BC620A"/>
    <w:rsid w:val="00BC7483"/>
    <w:rsid w:val="00BD6934"/>
    <w:rsid w:val="00C01B6D"/>
    <w:rsid w:val="00C1542B"/>
    <w:rsid w:val="00C204DA"/>
    <w:rsid w:val="00C31D1B"/>
    <w:rsid w:val="00C37CD2"/>
    <w:rsid w:val="00C45EAA"/>
    <w:rsid w:val="00C61B1E"/>
    <w:rsid w:val="00C705CC"/>
    <w:rsid w:val="00CB1ABC"/>
    <w:rsid w:val="00CC6275"/>
    <w:rsid w:val="00D13596"/>
    <w:rsid w:val="00D14C60"/>
    <w:rsid w:val="00D20521"/>
    <w:rsid w:val="00D21D43"/>
    <w:rsid w:val="00D27B86"/>
    <w:rsid w:val="00D41A1F"/>
    <w:rsid w:val="00D42292"/>
    <w:rsid w:val="00D45CB3"/>
    <w:rsid w:val="00D45CE5"/>
    <w:rsid w:val="00D47661"/>
    <w:rsid w:val="00D554E0"/>
    <w:rsid w:val="00D55AEB"/>
    <w:rsid w:val="00D80DC7"/>
    <w:rsid w:val="00D839E7"/>
    <w:rsid w:val="00D87936"/>
    <w:rsid w:val="00DA0A48"/>
    <w:rsid w:val="00DA0C68"/>
    <w:rsid w:val="00DB3749"/>
    <w:rsid w:val="00DC5230"/>
    <w:rsid w:val="00DD3D15"/>
    <w:rsid w:val="00DF5E02"/>
    <w:rsid w:val="00DF71EB"/>
    <w:rsid w:val="00E03DC9"/>
    <w:rsid w:val="00E0724D"/>
    <w:rsid w:val="00E363B2"/>
    <w:rsid w:val="00E3698F"/>
    <w:rsid w:val="00E3730D"/>
    <w:rsid w:val="00E53173"/>
    <w:rsid w:val="00E54A27"/>
    <w:rsid w:val="00E66B67"/>
    <w:rsid w:val="00E67156"/>
    <w:rsid w:val="00E72E3B"/>
    <w:rsid w:val="00E73830"/>
    <w:rsid w:val="00E87A26"/>
    <w:rsid w:val="00E93F39"/>
    <w:rsid w:val="00E94657"/>
    <w:rsid w:val="00E96546"/>
    <w:rsid w:val="00EC4321"/>
    <w:rsid w:val="00ED7E03"/>
    <w:rsid w:val="00EF02AA"/>
    <w:rsid w:val="00F019F9"/>
    <w:rsid w:val="00F055F3"/>
    <w:rsid w:val="00F10C95"/>
    <w:rsid w:val="00F13696"/>
    <w:rsid w:val="00F2343B"/>
    <w:rsid w:val="00F25D07"/>
    <w:rsid w:val="00F26E1B"/>
    <w:rsid w:val="00F50CCB"/>
    <w:rsid w:val="00F52966"/>
    <w:rsid w:val="00F6726F"/>
    <w:rsid w:val="00FA172F"/>
    <w:rsid w:val="00FA2B50"/>
    <w:rsid w:val="00FC1AD8"/>
    <w:rsid w:val="00FC6DF9"/>
    <w:rsid w:val="00FD5080"/>
    <w:rsid w:val="00FE29EA"/>
    <w:rsid w:val="00FE380C"/>
    <w:rsid w:val="00FE3E2F"/>
    <w:rsid w:val="00FF2AC1"/>
    <w:rsid w:val="00FF622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9801"/>
  <w15:docId w15:val="{82A63C8D-3F87-4159-BA9A-7E77ECCB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15"/>
    <w:rPr>
      <w:sz w:val="26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sz w:val="36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  <w:jc w:val="both"/>
    </w:pPr>
    <w:rPr>
      <w:sz w:val="28"/>
    </w:rPr>
  </w:style>
  <w:style w:type="paragraph" w:styleId="a8">
    <w:name w:val="Body Text Indent"/>
    <w:basedOn w:val="a"/>
    <w:pPr>
      <w:ind w:left="4956"/>
      <w:jc w:val="both"/>
    </w:pPr>
    <w:rPr>
      <w:sz w:val="24"/>
    </w:rPr>
  </w:style>
  <w:style w:type="paragraph" w:styleId="20">
    <w:name w:val="Body Text Indent 2"/>
    <w:basedOn w:val="a"/>
    <w:pPr>
      <w:ind w:left="5664" w:hanging="5097"/>
      <w:jc w:val="both"/>
    </w:pPr>
    <w:rPr>
      <w:sz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7A12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4266CD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customStyle="1" w:styleId="ConsPlusTitle">
    <w:name w:val="ConsPlusTitle"/>
    <w:rsid w:val="00FA2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A2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A2B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A2B50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List Paragraph"/>
    <w:basedOn w:val="a"/>
    <w:uiPriority w:val="34"/>
    <w:qFormat/>
    <w:rsid w:val="00FA2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A2B5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FA2B50"/>
    <w:rPr>
      <w:sz w:val="26"/>
    </w:rPr>
  </w:style>
  <w:style w:type="character" w:customStyle="1" w:styleId="ab">
    <w:name w:val="Нижний колонтитул Знак"/>
    <w:basedOn w:val="a0"/>
    <w:link w:val="aa"/>
    <w:uiPriority w:val="99"/>
    <w:rsid w:val="00FA2B50"/>
    <w:rPr>
      <w:sz w:val="26"/>
    </w:rPr>
  </w:style>
  <w:style w:type="paragraph" w:styleId="af0">
    <w:name w:val="footnote text"/>
    <w:basedOn w:val="a"/>
    <w:link w:val="af1"/>
    <w:uiPriority w:val="99"/>
    <w:semiHidden/>
    <w:unhideWhenUsed/>
    <w:rsid w:val="00FA2B5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A2B50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FA2B50"/>
    <w:rPr>
      <w:vertAlign w:val="superscript"/>
    </w:rPr>
  </w:style>
  <w:style w:type="character" w:styleId="af3">
    <w:name w:val="Hyperlink"/>
    <w:basedOn w:val="a0"/>
    <w:uiPriority w:val="99"/>
    <w:unhideWhenUsed/>
    <w:rsid w:val="00FA2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9DC9-A4D2-4D20-AB26-1483F0C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31</Pages>
  <Words>6268</Words>
  <Characters>49276</Characters>
  <Application>Microsoft Office Word</Application>
  <DocSecurity>0</DocSecurity>
  <Lines>410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Губернатору</vt:lpstr>
    </vt:vector>
  </TitlesOfParts>
  <Company>dszn</Company>
  <LinksUpToDate>false</LinksUpToDate>
  <CharactersWithSpaces>55434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Губернатору</dc:title>
  <dc:creator>Гвоздицин Александр свет Геннадьевич</dc:creator>
  <cp:lastModifiedBy>Бовин Александр В.</cp:lastModifiedBy>
  <cp:revision>17</cp:revision>
  <cp:lastPrinted>2024-02-07T06:30:00Z</cp:lastPrinted>
  <dcterms:created xsi:type="dcterms:W3CDTF">2024-01-30T01:50:00Z</dcterms:created>
  <dcterms:modified xsi:type="dcterms:W3CDTF">2024-05-15T09:28:00Z</dcterms:modified>
</cp:coreProperties>
</file>